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7FC3" w14:textId="2E7FF07C" w:rsidR="00D647B1" w:rsidRDefault="00152058" w:rsidP="00152058">
      <w:pPr>
        <w:jc w:val="both"/>
        <w:rPr>
          <w:rFonts w:ascii="Arial" w:hAnsi="Arial" w:cs="Arial"/>
          <w:bCs/>
          <w:sz w:val="22"/>
          <w:szCs w:val="22"/>
          <w:lang w:val="es-MX"/>
        </w:rPr>
      </w:pPr>
      <w:r w:rsidRPr="006C4B64">
        <w:rPr>
          <w:rFonts w:ascii="Arial" w:hAnsi="Arial" w:cs="Arial"/>
          <w:b/>
          <w:lang w:val="es-MX"/>
        </w:rPr>
        <w:t xml:space="preserve">ACTA DE LA RECEPCIÓN Y APERTURA </w:t>
      </w:r>
      <w:r w:rsidR="00D647B1" w:rsidRPr="006C4B64">
        <w:rPr>
          <w:rFonts w:ascii="Arial" w:hAnsi="Arial" w:cs="Arial"/>
          <w:b/>
          <w:lang w:val="es-MX"/>
        </w:rPr>
        <w:t xml:space="preserve">DE PROPUESTAS TÉCNICAS Y ECONÓMICAS </w:t>
      </w:r>
      <w:r w:rsidR="00D647B1" w:rsidRPr="00A50A88">
        <w:rPr>
          <w:rFonts w:ascii="Arial" w:hAnsi="Arial" w:cs="Arial"/>
          <w:b/>
          <w:lang w:val="es-MX"/>
        </w:rPr>
        <w:t xml:space="preserve">DE </w:t>
      </w:r>
      <w:r w:rsidR="008D1399">
        <w:rPr>
          <w:rFonts w:ascii="Arial" w:hAnsi="Arial" w:cs="Arial"/>
          <w:b/>
          <w:lang w:val="es-MX"/>
        </w:rPr>
        <w:t xml:space="preserve">LA </w:t>
      </w:r>
      <w:r w:rsidR="008D1399" w:rsidRPr="007C73B1">
        <w:rPr>
          <w:rFonts w:ascii="Arial" w:hAnsi="Arial" w:cs="Arial"/>
          <w:b/>
          <w:lang w:val="es-MX"/>
        </w:rPr>
        <w:t xml:space="preserve">LICITACIÓN PÚBLICA ESTATAL PRESENCIAL NÚMERO </w:t>
      </w:r>
      <w:r w:rsidR="008D1399" w:rsidRPr="00D42FCA">
        <w:rPr>
          <w:rFonts w:ascii="Arial" w:hAnsi="Arial" w:cs="Arial"/>
          <w:b/>
          <w:lang w:val="es-MX"/>
        </w:rPr>
        <w:t>LPE/MOJ/SRHYM/UNIFORMESSINDICATOS/13/2024</w:t>
      </w:r>
      <w:r w:rsidR="008D1399" w:rsidRPr="007C73B1">
        <w:rPr>
          <w:rFonts w:ascii="Arial" w:hAnsi="Arial" w:cs="Arial"/>
          <w:b/>
          <w:lang w:val="es-MX"/>
        </w:rPr>
        <w:t xml:space="preserve">, RELATIVA A </w:t>
      </w:r>
      <w:r w:rsidR="008D1399">
        <w:rPr>
          <w:rFonts w:ascii="Arial" w:hAnsi="Arial" w:cs="Arial"/>
          <w:b/>
          <w:lang w:val="es-MX"/>
        </w:rPr>
        <w:t xml:space="preserve">LA </w:t>
      </w:r>
      <w:r w:rsidR="008D1399">
        <w:rPr>
          <w:rFonts w:ascii="Arial" w:hAnsi="Arial" w:cs="Arial"/>
          <w:b/>
          <w:bCs/>
        </w:rPr>
        <w:t>ADQUISICIÓN DE VESTUARIO Y ACCESORIOS PARA LOS TRABAJADORES SINDICALIZADOS, AL SERVICIO DEL H. AYUNTAMIENTO DEL MUNICIPIO DE OAXACA DE JUÁREZ</w:t>
      </w:r>
      <w:r w:rsidR="008D1399">
        <w:rPr>
          <w:rFonts w:ascii="Arial" w:hAnsi="Arial" w:cs="Arial"/>
          <w:b/>
          <w:lang w:val="es-MX"/>
        </w:rPr>
        <w:t>.</w:t>
      </w:r>
      <w:r w:rsidR="008D1399" w:rsidRPr="008D1399">
        <w:rPr>
          <w:rFonts w:ascii="Arial" w:hAnsi="Arial" w:cs="Arial"/>
          <w:bCs/>
          <w:lang w:val="es-MX"/>
        </w:rPr>
        <w:t xml:space="preserve"> ------------------------------------------------------------------------------------------------------------------------</w:t>
      </w:r>
      <w:r w:rsidR="008D1399">
        <w:rPr>
          <w:rFonts w:ascii="Arial" w:hAnsi="Arial" w:cs="Arial"/>
          <w:b/>
          <w:lang w:val="es-MX"/>
        </w:rPr>
        <w:t xml:space="preserve"> </w:t>
      </w:r>
    </w:p>
    <w:p w14:paraId="16F560AA" w14:textId="4CCD9BDE" w:rsidR="00DF23B4" w:rsidRDefault="00152058" w:rsidP="00E95D4D">
      <w:pPr>
        <w:tabs>
          <w:tab w:val="left" w:pos="3969"/>
        </w:tabs>
        <w:jc w:val="both"/>
        <w:rPr>
          <w:rFonts w:ascii="Arial" w:hAnsi="Arial" w:cs="Arial"/>
          <w:bCs/>
          <w:iCs/>
          <w:lang w:val="es-MX"/>
        </w:rPr>
      </w:pPr>
      <w:r w:rsidRPr="00152058">
        <w:rPr>
          <w:rFonts w:ascii="Arial" w:hAnsi="Arial" w:cs="Arial"/>
          <w:lang w:val="es-MX"/>
        </w:rPr>
        <w:t xml:space="preserve">En la ciudad de Oaxaca de Juárez, Oaxaca siendo las 11:00 horas del día </w:t>
      </w:r>
      <w:r w:rsidR="005D039F">
        <w:rPr>
          <w:rFonts w:ascii="Arial" w:hAnsi="Arial" w:cs="Arial"/>
          <w:lang w:val="es-MX"/>
        </w:rPr>
        <w:t>1</w:t>
      </w:r>
      <w:r w:rsidR="008D1399">
        <w:rPr>
          <w:rFonts w:ascii="Arial" w:hAnsi="Arial" w:cs="Arial"/>
          <w:lang w:val="es-MX"/>
        </w:rPr>
        <w:t>1</w:t>
      </w:r>
      <w:r w:rsidR="005D039F">
        <w:rPr>
          <w:rFonts w:ascii="Arial" w:hAnsi="Arial" w:cs="Arial"/>
          <w:lang w:val="es-MX"/>
        </w:rPr>
        <w:t xml:space="preserve"> de </w:t>
      </w:r>
      <w:r w:rsidR="008D1399">
        <w:rPr>
          <w:rFonts w:ascii="Arial" w:hAnsi="Arial" w:cs="Arial"/>
          <w:lang w:val="es-MX"/>
        </w:rPr>
        <w:t>julio</w:t>
      </w:r>
      <w:r w:rsidRPr="00152058">
        <w:rPr>
          <w:rFonts w:ascii="Arial" w:hAnsi="Arial" w:cs="Arial"/>
          <w:lang w:val="es-MX"/>
        </w:rPr>
        <w:t xml:space="preserve"> de 202</w:t>
      </w:r>
      <w:r w:rsidR="009236AB">
        <w:rPr>
          <w:rFonts w:ascii="Arial" w:hAnsi="Arial" w:cs="Arial"/>
          <w:lang w:val="es-MX"/>
        </w:rPr>
        <w:t>4</w:t>
      </w:r>
      <w:r w:rsidRPr="00152058">
        <w:rPr>
          <w:rFonts w:ascii="Arial" w:hAnsi="Arial" w:cs="Arial"/>
          <w:lang w:val="es-MX"/>
        </w:rPr>
        <w:t xml:space="preserve">, </w:t>
      </w:r>
      <w:r w:rsidR="006C4B64" w:rsidRPr="00970A61">
        <w:rPr>
          <w:rFonts w:ascii="Arial" w:hAnsi="Arial" w:cs="Arial"/>
          <w:lang w:val="es-MX"/>
        </w:rPr>
        <w:t xml:space="preserve">reunidos en </w:t>
      </w:r>
      <w:r w:rsidR="00565AD2" w:rsidRPr="00565AD2">
        <w:rPr>
          <w:rFonts w:ascii="Arial" w:hAnsi="Arial" w:cs="Arial"/>
          <w:lang w:val="es-MX"/>
        </w:rPr>
        <w:t>el salón Expresidentes del Municipio de Oaxaca de Juárez, ubicado en el primer patio, planta alta del edificio que ocupa el Palacio municipal, con domicilio en la Avenida Morelos número 108, Colonia Centro, C.P. 68000, en la ciudad de Oaxaca de Juárez</w:t>
      </w:r>
      <w:r w:rsidR="006C4B64" w:rsidRPr="001F3750">
        <w:rPr>
          <w:rFonts w:ascii="Arial" w:hAnsi="Arial" w:cs="Arial"/>
          <w:lang w:val="es-MX"/>
        </w:rPr>
        <w:t>,</w:t>
      </w:r>
      <w:r w:rsidR="006C4B64" w:rsidRPr="00970A61">
        <w:rPr>
          <w:rFonts w:ascii="Arial" w:hAnsi="Arial" w:cs="Arial"/>
          <w:lang w:val="es-MX"/>
        </w:rPr>
        <w:t xml:space="preserve"> fecha y hora que fueron señaladas para el desahogo del acto de recepción y apertura de propuestas técnicas y económicas, del procedimiento de </w:t>
      </w:r>
      <w:r w:rsidR="006C4B64" w:rsidRPr="00227CB4">
        <w:rPr>
          <w:rFonts w:ascii="Arial" w:hAnsi="Arial" w:cs="Arial"/>
          <w:lang w:val="es-MX"/>
        </w:rPr>
        <w:t xml:space="preserve">Licitación Pública </w:t>
      </w:r>
      <w:r w:rsidR="006C4B64">
        <w:rPr>
          <w:rFonts w:ascii="Arial" w:hAnsi="Arial" w:cs="Arial"/>
          <w:lang w:val="es-MX"/>
        </w:rPr>
        <w:t xml:space="preserve">Estatal </w:t>
      </w:r>
      <w:r w:rsidR="006C4B64" w:rsidRPr="00227CB4">
        <w:rPr>
          <w:rFonts w:ascii="Arial" w:hAnsi="Arial" w:cs="Arial"/>
          <w:lang w:val="es-MX"/>
        </w:rPr>
        <w:t>presencial</w:t>
      </w:r>
      <w:r w:rsidR="006C4B64">
        <w:rPr>
          <w:rFonts w:ascii="Arial" w:hAnsi="Arial" w:cs="Arial"/>
          <w:lang w:val="es-MX"/>
        </w:rPr>
        <w:t xml:space="preserve"> </w:t>
      </w:r>
      <w:r w:rsidR="006C4B64" w:rsidRPr="00227CB4">
        <w:rPr>
          <w:rFonts w:ascii="Arial" w:hAnsi="Arial" w:cs="Arial"/>
          <w:lang w:val="es-MX"/>
        </w:rPr>
        <w:t xml:space="preserve">número </w:t>
      </w:r>
      <w:r w:rsidR="008D1399" w:rsidRPr="00D42FCA">
        <w:rPr>
          <w:rFonts w:ascii="Arial" w:hAnsi="Arial" w:cs="Arial"/>
          <w:b/>
          <w:lang w:val="es-MX"/>
        </w:rPr>
        <w:t>LPE/MOJ/SRHYM/UNIFORMESSINDICATOS/13/2024</w:t>
      </w:r>
      <w:r w:rsidR="008D1399" w:rsidRPr="007C73B1">
        <w:rPr>
          <w:rFonts w:ascii="Arial" w:hAnsi="Arial" w:cs="Arial"/>
          <w:b/>
          <w:lang w:val="es-MX"/>
        </w:rPr>
        <w:t xml:space="preserve">, RELATIVA A </w:t>
      </w:r>
      <w:r w:rsidR="008D1399">
        <w:rPr>
          <w:rFonts w:ascii="Arial" w:hAnsi="Arial" w:cs="Arial"/>
          <w:b/>
          <w:lang w:val="es-MX"/>
        </w:rPr>
        <w:t xml:space="preserve">LA </w:t>
      </w:r>
      <w:r w:rsidR="008D1399">
        <w:rPr>
          <w:rFonts w:ascii="Arial" w:hAnsi="Arial" w:cs="Arial"/>
          <w:b/>
          <w:bCs/>
        </w:rPr>
        <w:t>ADQUISICIÓN DE VESTUARIO Y ACCESORIOS PARA LOS TRABAJADORES SINDICALIZADOS, AL SERVICIO DEL H. AYUNTAMIENTO DEL MUNICIPIO DE OAXACA DE JUÁREZ</w:t>
      </w:r>
      <w:r w:rsidR="006C4B64">
        <w:rPr>
          <w:rFonts w:ascii="Arial" w:hAnsi="Arial" w:cs="Arial"/>
          <w:b/>
          <w:lang w:val="es-MX"/>
        </w:rPr>
        <w:t>,</w:t>
      </w:r>
      <w:r w:rsidR="006C4B64" w:rsidRPr="00970A61">
        <w:rPr>
          <w:rFonts w:ascii="Arial" w:hAnsi="Arial" w:cs="Arial"/>
          <w:lang w:val="es-MX"/>
        </w:rPr>
        <w:t xml:space="preserve"> en cumplimiento a lo dispuesto por </w:t>
      </w:r>
      <w:r w:rsidR="00F43D88">
        <w:rPr>
          <w:rFonts w:ascii="Arial" w:hAnsi="Arial" w:cs="Arial"/>
          <w:lang w:val="es-MX"/>
        </w:rPr>
        <w:t>los</w:t>
      </w:r>
      <w:r w:rsidR="006C4B64" w:rsidRPr="00970A61">
        <w:rPr>
          <w:rFonts w:ascii="Arial" w:hAnsi="Arial" w:cs="Arial"/>
          <w:lang w:val="es-MX"/>
        </w:rPr>
        <w:t xml:space="preserve"> </w:t>
      </w:r>
      <w:r w:rsidR="006C4B64" w:rsidRPr="00FC3B23">
        <w:rPr>
          <w:rFonts w:ascii="Arial" w:hAnsi="Arial" w:cs="Arial"/>
          <w:lang w:val="es-MX"/>
        </w:rPr>
        <w:t>artículo</w:t>
      </w:r>
      <w:r w:rsidR="00F43D88">
        <w:rPr>
          <w:rFonts w:ascii="Arial" w:hAnsi="Arial" w:cs="Arial"/>
          <w:lang w:val="es-MX"/>
        </w:rPr>
        <w:t>s</w:t>
      </w:r>
      <w:r w:rsidR="006C4B64" w:rsidRPr="00FC3B23">
        <w:rPr>
          <w:rFonts w:ascii="Arial" w:hAnsi="Arial" w:cs="Arial"/>
          <w:lang w:val="es-MX"/>
        </w:rPr>
        <w:t xml:space="preserve"> 1</w:t>
      </w:r>
      <w:r w:rsidR="006C4B64" w:rsidRPr="00AD1568">
        <w:rPr>
          <w:rFonts w:ascii="Arial" w:hAnsi="Arial" w:cs="Arial"/>
          <w:lang w:val="es-MX"/>
        </w:rPr>
        <w:t xml:space="preserve">, 34 fracción III, 35, 38 y 42 de la Ley de Adquisiciones, Enajenaciones, Arrendamientos, Prestación de Servicios y Administración de Bienes Muebles e Inmuebles del Estado de Oaxaca; 27 </w:t>
      </w:r>
      <w:r w:rsidR="006C4B64">
        <w:rPr>
          <w:rFonts w:ascii="Arial" w:hAnsi="Arial" w:cs="Arial"/>
          <w:lang w:val="es-MX"/>
        </w:rPr>
        <w:t xml:space="preserve">segundo y tercer </w:t>
      </w:r>
      <w:r w:rsidR="006C4B64" w:rsidRPr="00AD1568">
        <w:rPr>
          <w:rFonts w:ascii="Arial" w:hAnsi="Arial" w:cs="Arial"/>
          <w:lang w:val="es-MX"/>
        </w:rPr>
        <w:t>párrafo</w:t>
      </w:r>
      <w:r w:rsidR="006C4B64">
        <w:rPr>
          <w:rFonts w:ascii="Arial" w:hAnsi="Arial" w:cs="Arial"/>
          <w:lang w:val="es-MX"/>
        </w:rPr>
        <w:t>s</w:t>
      </w:r>
      <w:r w:rsidR="006C4B64" w:rsidRPr="00AD1568">
        <w:rPr>
          <w:rFonts w:ascii="Arial" w:hAnsi="Arial" w:cs="Arial"/>
          <w:lang w:val="es-MX"/>
        </w:rPr>
        <w:t>,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w:t>
      </w:r>
      <w:r w:rsidR="00F43D88">
        <w:rPr>
          <w:rFonts w:ascii="Arial" w:hAnsi="Arial" w:cs="Arial"/>
          <w:lang w:val="es-MX"/>
        </w:rPr>
        <w:t>,</w:t>
      </w:r>
      <w:r w:rsidR="006C4B64">
        <w:rPr>
          <w:rFonts w:ascii="Arial" w:hAnsi="Arial" w:cs="Arial"/>
          <w:lang w:val="es-MX"/>
        </w:rPr>
        <w:t xml:space="preserve"> </w:t>
      </w:r>
      <w:r w:rsidR="00F43D88">
        <w:rPr>
          <w:rFonts w:ascii="Arial" w:hAnsi="Arial" w:cs="Arial"/>
          <w:lang w:val="es-MX"/>
        </w:rPr>
        <w:t>s</w:t>
      </w:r>
      <w:r w:rsidR="006C4B64" w:rsidRPr="00AD1568">
        <w:rPr>
          <w:rFonts w:ascii="Arial" w:hAnsi="Arial" w:cs="Arial"/>
          <w:bCs/>
          <w:iCs/>
          <w:lang w:val="es-MX"/>
        </w:rPr>
        <w:t xml:space="preserve">e da inicio el presente acto de recepción y apertura de propuestas técnicas y económicas, </w:t>
      </w:r>
      <w:r w:rsidR="005D039F" w:rsidRPr="00227CB4">
        <w:rPr>
          <w:rFonts w:ascii="Arial" w:hAnsi="Arial" w:cs="Arial"/>
          <w:bCs/>
          <w:iCs/>
          <w:lang w:val="es-MX"/>
        </w:rPr>
        <w:t>ante la presencia de</w:t>
      </w:r>
      <w:r w:rsidR="005D039F">
        <w:rPr>
          <w:rFonts w:ascii="Arial" w:hAnsi="Arial" w:cs="Arial"/>
          <w:bCs/>
          <w:iCs/>
          <w:lang w:val="es-MX"/>
        </w:rPr>
        <w:t xml:space="preserve"> </w:t>
      </w:r>
      <w:r w:rsidR="005D039F" w:rsidRPr="00227CB4">
        <w:rPr>
          <w:rFonts w:ascii="Arial" w:hAnsi="Arial" w:cs="Arial"/>
          <w:bCs/>
          <w:iCs/>
          <w:lang w:val="es-MX"/>
        </w:rPr>
        <w:t>l</w:t>
      </w:r>
      <w:r w:rsidR="005D039F">
        <w:rPr>
          <w:rFonts w:ascii="Arial" w:hAnsi="Arial" w:cs="Arial"/>
          <w:bCs/>
          <w:iCs/>
          <w:lang w:val="es-MX"/>
        </w:rPr>
        <w:t xml:space="preserve">os </w:t>
      </w:r>
      <w:r w:rsidR="005D039F" w:rsidRPr="00227CB4">
        <w:rPr>
          <w:rFonts w:ascii="Arial" w:hAnsi="Arial" w:cs="Arial"/>
          <w:bCs/>
          <w:iCs/>
          <w:lang w:val="es-MX"/>
        </w:rPr>
        <w:t xml:space="preserve"> </w:t>
      </w:r>
      <w:r w:rsidR="005D039F" w:rsidRPr="00D32266">
        <w:rPr>
          <w:rFonts w:ascii="Arial" w:hAnsi="Arial" w:cs="Arial"/>
          <w:bCs/>
          <w:iCs/>
          <w:lang w:val="es-MX"/>
        </w:rPr>
        <w:t xml:space="preserve">ciudadanos </w:t>
      </w:r>
      <w:r w:rsidR="00E904F2" w:rsidRPr="00F43D88">
        <w:rPr>
          <w:rFonts w:ascii="Arial" w:hAnsi="Arial" w:cs="Arial"/>
          <w:bCs/>
          <w:iCs/>
          <w:lang w:val="es-MX"/>
        </w:rPr>
        <w:t>José Antonio Sánchez Cortez,</w:t>
      </w:r>
      <w:r w:rsidR="00E904F2" w:rsidRPr="00E904F2">
        <w:rPr>
          <w:rFonts w:ascii="Arial" w:hAnsi="Arial" w:cs="Arial"/>
          <w:bCs/>
          <w:iCs/>
          <w:lang w:val="es-MX"/>
        </w:rPr>
        <w:t xml:space="preserve"> Secretario de Recursos Humanos y Materiales del municipio de Oaxaca de Juárez, Omar Lozano Fierro, Jefe de Departamento de Licitaciones de la Dirección de Recursos Materiales de la Secretaria de Recursos Humanos y Materiales quien preside el presente acto, </w:t>
      </w:r>
      <w:r w:rsidR="008D1399" w:rsidRPr="00BF317C">
        <w:rPr>
          <w:rFonts w:ascii="Arial" w:hAnsi="Arial" w:cs="Arial"/>
          <w:bCs/>
          <w:iCs/>
          <w:lang w:val="es-MX"/>
        </w:rPr>
        <w:t xml:space="preserve">asimismo desahogará todas y cada una de las etapas del presente evento del procedimiento de Licitación Pública </w:t>
      </w:r>
      <w:r w:rsidR="008D1399">
        <w:rPr>
          <w:rFonts w:ascii="Arial" w:hAnsi="Arial" w:cs="Arial"/>
          <w:bCs/>
          <w:iCs/>
          <w:lang w:val="es-MX"/>
        </w:rPr>
        <w:t>Estatal</w:t>
      </w:r>
      <w:r w:rsidR="008D1399" w:rsidRPr="00BF317C">
        <w:rPr>
          <w:rFonts w:ascii="Arial" w:hAnsi="Arial" w:cs="Arial"/>
          <w:bCs/>
          <w:iCs/>
          <w:lang w:val="es-MX"/>
        </w:rPr>
        <w:t xml:space="preserve"> </w:t>
      </w:r>
      <w:r w:rsidR="008D1399">
        <w:rPr>
          <w:rFonts w:ascii="Arial" w:hAnsi="Arial" w:cs="Arial"/>
          <w:bCs/>
          <w:iCs/>
          <w:lang w:val="es-MX"/>
        </w:rPr>
        <w:t xml:space="preserve">referido </w:t>
      </w:r>
      <w:r w:rsidR="008D1399" w:rsidRPr="00BF317C">
        <w:rPr>
          <w:rFonts w:ascii="Arial" w:hAnsi="Arial" w:cs="Arial"/>
          <w:bCs/>
          <w:iCs/>
          <w:lang w:val="es-MX"/>
        </w:rPr>
        <w:t xml:space="preserve">y asistido por </w:t>
      </w:r>
      <w:r w:rsidR="008D1399">
        <w:rPr>
          <w:rFonts w:ascii="Arial" w:hAnsi="Arial" w:cs="Arial"/>
          <w:bCs/>
          <w:iCs/>
          <w:lang w:val="es-MX"/>
        </w:rPr>
        <w:t>e</w:t>
      </w:r>
      <w:r w:rsidR="008D1399" w:rsidRPr="00BF317C">
        <w:rPr>
          <w:rFonts w:ascii="Arial" w:hAnsi="Arial" w:cs="Arial"/>
          <w:bCs/>
          <w:iCs/>
          <w:lang w:val="es-MX"/>
        </w:rPr>
        <w:t>l ciudadan</w:t>
      </w:r>
      <w:r w:rsidR="008D1399">
        <w:rPr>
          <w:rFonts w:ascii="Arial" w:hAnsi="Arial" w:cs="Arial"/>
          <w:bCs/>
          <w:iCs/>
          <w:lang w:val="es-MX"/>
        </w:rPr>
        <w:t>o Carlos Miguel Gijón Cruz</w:t>
      </w:r>
      <w:r w:rsidR="008D1399" w:rsidRPr="00865500">
        <w:rPr>
          <w:rFonts w:ascii="Arial" w:hAnsi="Arial" w:cs="Arial"/>
          <w:bCs/>
          <w:iCs/>
          <w:lang w:val="es-MX"/>
        </w:rPr>
        <w:t xml:space="preserve">, </w:t>
      </w:r>
      <w:r w:rsidR="008D1399">
        <w:rPr>
          <w:rFonts w:ascii="Arial" w:hAnsi="Arial" w:cs="Arial"/>
          <w:bCs/>
          <w:iCs/>
          <w:lang w:val="es-MX"/>
        </w:rPr>
        <w:t xml:space="preserve">representante </w:t>
      </w:r>
      <w:r w:rsidR="008D1399" w:rsidRPr="00865500">
        <w:rPr>
          <w:rFonts w:ascii="Arial" w:hAnsi="Arial" w:cs="Arial"/>
          <w:bCs/>
          <w:iCs/>
          <w:lang w:val="es-MX"/>
        </w:rPr>
        <w:t xml:space="preserve">de la </w:t>
      </w:r>
      <w:r w:rsidR="008D1399">
        <w:rPr>
          <w:rFonts w:ascii="Arial" w:hAnsi="Arial" w:cs="Arial"/>
          <w:bCs/>
          <w:iCs/>
          <w:lang w:val="es-MX"/>
        </w:rPr>
        <w:t>Unidad de Relaciones Laborales</w:t>
      </w:r>
      <w:r w:rsidR="008D1399" w:rsidRPr="00865500">
        <w:rPr>
          <w:rFonts w:ascii="Arial" w:hAnsi="Arial" w:cs="Arial"/>
          <w:bCs/>
          <w:iCs/>
          <w:lang w:val="es-MX"/>
        </w:rPr>
        <w:t xml:space="preserve"> de la Secretaría </w:t>
      </w:r>
      <w:r w:rsidR="008D1399">
        <w:rPr>
          <w:rFonts w:ascii="Arial" w:hAnsi="Arial" w:cs="Arial"/>
          <w:bCs/>
          <w:iCs/>
          <w:lang w:val="es-MX"/>
        </w:rPr>
        <w:t>de Recursos Humanos y Materiales</w:t>
      </w:r>
      <w:r w:rsidR="008D1399" w:rsidRPr="00865500">
        <w:rPr>
          <w:rFonts w:ascii="Arial" w:hAnsi="Arial" w:cs="Arial"/>
          <w:bCs/>
          <w:iCs/>
          <w:lang w:val="es-MX"/>
        </w:rPr>
        <w:t xml:space="preserve"> del Municipio de Oaxaca de Juárez</w:t>
      </w:r>
      <w:r w:rsidR="008D1399">
        <w:rPr>
          <w:rFonts w:ascii="Arial" w:eastAsia="Times New Roman" w:hAnsi="Arial" w:cs="Arial"/>
          <w:lang w:eastAsia="es-ES"/>
        </w:rPr>
        <w:t xml:space="preserve">, </w:t>
      </w:r>
      <w:r w:rsidR="008D1399" w:rsidRPr="00BF317C">
        <w:rPr>
          <w:rFonts w:ascii="Arial" w:hAnsi="Arial" w:cs="Arial"/>
          <w:bCs/>
          <w:iCs/>
          <w:lang w:val="es-MX"/>
        </w:rPr>
        <w:t>en su calidad de representante del Área Técnica</w:t>
      </w:r>
      <w:r w:rsidR="008D1399">
        <w:rPr>
          <w:rFonts w:ascii="Arial" w:hAnsi="Arial" w:cs="Arial"/>
          <w:bCs/>
          <w:iCs/>
          <w:lang w:val="es-MX"/>
        </w:rPr>
        <w:t>.</w:t>
      </w:r>
      <w:r w:rsidR="008D1399" w:rsidRPr="00B90E79">
        <w:rPr>
          <w:rFonts w:ascii="Arial" w:hAnsi="Arial" w:cs="Arial"/>
          <w:bCs/>
          <w:iCs/>
          <w:lang w:val="es-MX"/>
        </w:rPr>
        <w:t xml:space="preserve"> </w:t>
      </w:r>
      <w:r w:rsidR="008D1399">
        <w:rPr>
          <w:rFonts w:ascii="Arial" w:hAnsi="Arial" w:cs="Arial"/>
          <w:bCs/>
          <w:iCs/>
          <w:lang w:val="es-MX"/>
        </w:rPr>
        <w:t>A</w:t>
      </w:r>
      <w:r w:rsidR="008D1399" w:rsidRPr="005D1300">
        <w:rPr>
          <w:rFonts w:ascii="Arial" w:hAnsi="Arial" w:cs="Arial"/>
          <w:bCs/>
          <w:iCs/>
          <w:lang w:val="es-MX"/>
        </w:rPr>
        <w:t>sí mismo se tiene la asistencia de</w:t>
      </w:r>
      <w:r w:rsidR="008D1399">
        <w:rPr>
          <w:rFonts w:ascii="Arial" w:hAnsi="Arial" w:cs="Arial"/>
          <w:bCs/>
          <w:iCs/>
          <w:lang w:val="es-MX"/>
        </w:rPr>
        <w:t xml:space="preserve"> </w:t>
      </w:r>
      <w:r w:rsidR="008D1399" w:rsidRPr="005D1300">
        <w:rPr>
          <w:rFonts w:ascii="Arial" w:hAnsi="Arial" w:cs="Arial"/>
          <w:bCs/>
          <w:iCs/>
          <w:lang w:val="es-MX"/>
        </w:rPr>
        <w:t>l</w:t>
      </w:r>
      <w:r w:rsidR="008D1399">
        <w:rPr>
          <w:rFonts w:ascii="Arial" w:hAnsi="Arial" w:cs="Arial"/>
          <w:bCs/>
          <w:iCs/>
          <w:lang w:val="es-MX"/>
        </w:rPr>
        <w:t>a</w:t>
      </w:r>
      <w:r w:rsidR="008D1399" w:rsidRPr="005D1300">
        <w:rPr>
          <w:rFonts w:ascii="Arial" w:hAnsi="Arial" w:cs="Arial"/>
          <w:bCs/>
          <w:iCs/>
          <w:lang w:val="es-MX"/>
        </w:rPr>
        <w:t xml:space="preserve"> </w:t>
      </w:r>
      <w:r w:rsidR="008D1399" w:rsidRPr="009B4395">
        <w:rPr>
          <w:rFonts w:ascii="Arial" w:hAnsi="Arial" w:cs="Arial"/>
          <w:bCs/>
          <w:iCs/>
          <w:lang w:val="es-MX"/>
        </w:rPr>
        <w:t xml:space="preserve">ciudadana Iris Jazmín Jiménez Cruz, </w:t>
      </w:r>
      <w:proofErr w:type="gramStart"/>
      <w:r w:rsidR="008D1399" w:rsidRPr="009B4395">
        <w:rPr>
          <w:rFonts w:ascii="Arial" w:hAnsi="Arial" w:cs="Arial"/>
          <w:bCs/>
          <w:iCs/>
          <w:lang w:val="es-MX"/>
        </w:rPr>
        <w:t>Jefa</w:t>
      </w:r>
      <w:proofErr w:type="gramEnd"/>
      <w:r w:rsidR="008D1399" w:rsidRPr="009B4395">
        <w:rPr>
          <w:rFonts w:ascii="Arial" w:hAnsi="Arial" w:cs="Arial"/>
          <w:bCs/>
          <w:iCs/>
          <w:lang w:val="es-MX"/>
        </w:rPr>
        <w:t xml:space="preserve"> de Departamento de Auditoría Financiera y de Cumplimiento, representante designada</w:t>
      </w:r>
      <w:r w:rsidR="008D1399" w:rsidRPr="001C5F8A">
        <w:rPr>
          <w:rFonts w:ascii="Arial" w:hAnsi="Arial" w:cs="Arial"/>
          <w:bCs/>
          <w:iCs/>
          <w:lang w:val="es-MX"/>
        </w:rPr>
        <w:t xml:space="preserve"> por el Órgano Interno de Control Municipal</w:t>
      </w:r>
      <w:r w:rsidR="008D1399">
        <w:rPr>
          <w:rFonts w:ascii="Arial" w:hAnsi="Arial" w:cs="Arial"/>
          <w:lang w:val="es-MX"/>
        </w:rPr>
        <w:t xml:space="preserve"> para el presente acto</w:t>
      </w:r>
      <w:r w:rsidR="00555BF2">
        <w:rPr>
          <w:rFonts w:ascii="Arial" w:hAnsi="Arial" w:cs="Arial"/>
          <w:bCs/>
          <w:iCs/>
          <w:lang w:val="es-MX"/>
        </w:rPr>
        <w:t>.</w:t>
      </w:r>
      <w:r w:rsidR="00B05424">
        <w:rPr>
          <w:rFonts w:ascii="Arial" w:hAnsi="Arial" w:cs="Arial"/>
          <w:bCs/>
          <w:iCs/>
          <w:lang w:val="es-MX"/>
        </w:rPr>
        <w:t xml:space="preserve"> </w:t>
      </w:r>
      <w:r w:rsidR="00DF23B4">
        <w:rPr>
          <w:rFonts w:ascii="Arial" w:hAnsi="Arial" w:cs="Arial"/>
          <w:bCs/>
          <w:iCs/>
          <w:lang w:val="es-MX"/>
        </w:rPr>
        <w:t>Haciéndose constar</w:t>
      </w:r>
      <w:r w:rsidR="00C92488">
        <w:rPr>
          <w:rFonts w:ascii="Arial" w:hAnsi="Arial" w:cs="Arial"/>
          <w:bCs/>
          <w:iCs/>
          <w:lang w:val="es-MX"/>
        </w:rPr>
        <w:t xml:space="preserve"> que</w:t>
      </w:r>
      <w:r w:rsidR="00DF23B4">
        <w:rPr>
          <w:rFonts w:ascii="Arial" w:hAnsi="Arial" w:cs="Arial"/>
          <w:bCs/>
          <w:iCs/>
          <w:lang w:val="es-MX"/>
        </w:rPr>
        <w:t xml:space="preserve"> </w:t>
      </w:r>
      <w:r w:rsidR="00DF23B4" w:rsidRPr="00B05424">
        <w:rPr>
          <w:rFonts w:ascii="Arial" w:hAnsi="Arial" w:cs="Arial"/>
          <w:bCs/>
          <w:iCs/>
          <w:lang w:val="es-MX"/>
        </w:rPr>
        <w:t>se encuentra</w:t>
      </w:r>
      <w:r w:rsidR="00DF23B4">
        <w:rPr>
          <w:rFonts w:ascii="Arial" w:hAnsi="Arial" w:cs="Arial"/>
          <w:bCs/>
          <w:iCs/>
          <w:lang w:val="es-MX"/>
        </w:rPr>
        <w:t>n</w:t>
      </w:r>
      <w:r w:rsidR="00DF23B4" w:rsidRPr="00B05424">
        <w:rPr>
          <w:rFonts w:ascii="Arial" w:hAnsi="Arial" w:cs="Arial"/>
          <w:bCs/>
          <w:iCs/>
          <w:lang w:val="es-MX"/>
        </w:rPr>
        <w:t xml:space="preserve"> presente</w:t>
      </w:r>
      <w:r w:rsidR="00DF23B4">
        <w:rPr>
          <w:rFonts w:ascii="Arial" w:hAnsi="Arial" w:cs="Arial"/>
          <w:bCs/>
          <w:iCs/>
          <w:lang w:val="es-MX"/>
        </w:rPr>
        <w:t>s</w:t>
      </w:r>
      <w:r w:rsidR="00DF23B4" w:rsidRPr="00B05424">
        <w:rPr>
          <w:rFonts w:ascii="Arial" w:hAnsi="Arial" w:cs="Arial"/>
          <w:bCs/>
          <w:iCs/>
          <w:lang w:val="es-MX"/>
        </w:rPr>
        <w:t xml:space="preserve"> previa acreditación de la personalidad</w:t>
      </w:r>
      <w:r w:rsidR="002B7A13">
        <w:rPr>
          <w:rFonts w:ascii="Arial" w:hAnsi="Arial" w:cs="Arial"/>
          <w:bCs/>
          <w:iCs/>
          <w:lang w:val="es-MX"/>
        </w:rPr>
        <w:t>,</w:t>
      </w:r>
      <w:r w:rsidR="00DF23B4">
        <w:rPr>
          <w:rFonts w:ascii="Arial" w:hAnsi="Arial" w:cs="Arial"/>
          <w:bCs/>
          <w:iCs/>
          <w:lang w:val="es-MX"/>
        </w:rPr>
        <w:t xml:space="preserve"> los participantes</w:t>
      </w:r>
      <w:r w:rsidR="00DF07B0">
        <w:rPr>
          <w:rFonts w:ascii="Arial" w:hAnsi="Arial" w:cs="Arial"/>
          <w:bCs/>
          <w:iCs/>
          <w:lang w:val="es-MX"/>
        </w:rPr>
        <w:t>: -------------</w:t>
      </w:r>
      <w:r w:rsidR="006F3A66">
        <w:rPr>
          <w:rFonts w:ascii="Arial" w:hAnsi="Arial" w:cs="Arial"/>
          <w:bCs/>
          <w:iCs/>
          <w:lang w:val="es-MX"/>
        </w:rPr>
        <w:t>----------------------------------------------------------------------------------------------------------------------</w:t>
      </w:r>
    </w:p>
    <w:p w14:paraId="4E3F8389" w14:textId="0CC6E840" w:rsidR="00E904F2" w:rsidRDefault="00E904F2" w:rsidP="00DF23B4">
      <w:pPr>
        <w:jc w:val="both"/>
        <w:rPr>
          <w:rFonts w:ascii="Arial" w:hAnsi="Arial" w:cs="Arial"/>
          <w:b/>
          <w:iCs/>
          <w:lang w:val="es-MX"/>
        </w:rPr>
      </w:pPr>
      <w:bookmarkStart w:id="0" w:name="_Hlk158718759"/>
      <w:bookmarkStart w:id="1" w:name="_Hlk166577616"/>
      <w:r w:rsidRPr="00E904F2">
        <w:rPr>
          <w:rFonts w:ascii="Arial" w:hAnsi="Arial" w:cs="Arial"/>
          <w:b/>
          <w:iCs/>
          <w:lang w:val="es-MX"/>
        </w:rPr>
        <w:t xml:space="preserve">1.- </w:t>
      </w:r>
      <w:bookmarkStart w:id="2" w:name="_Hlk166174640"/>
      <w:r w:rsidR="008D1399" w:rsidRPr="00865500">
        <w:rPr>
          <w:rFonts w:ascii="Arial" w:hAnsi="Arial" w:cs="Arial"/>
          <w:bCs/>
          <w:iCs/>
          <w:lang w:val="es-MX"/>
        </w:rPr>
        <w:t xml:space="preserve">C. </w:t>
      </w:r>
      <w:r w:rsidR="008D1399">
        <w:rPr>
          <w:rFonts w:ascii="Arial" w:hAnsi="Arial" w:cs="Arial"/>
          <w:bCs/>
          <w:iCs/>
          <w:lang w:val="es-MX"/>
        </w:rPr>
        <w:t xml:space="preserve">Karla </w:t>
      </w:r>
      <w:proofErr w:type="spellStart"/>
      <w:r w:rsidR="008D1399">
        <w:rPr>
          <w:rFonts w:ascii="Arial" w:hAnsi="Arial" w:cs="Arial"/>
          <w:bCs/>
          <w:iCs/>
          <w:lang w:val="es-MX"/>
        </w:rPr>
        <w:t>Lescas</w:t>
      </w:r>
      <w:proofErr w:type="spellEnd"/>
      <w:r w:rsidR="008D1399">
        <w:rPr>
          <w:rFonts w:ascii="Arial" w:hAnsi="Arial" w:cs="Arial"/>
          <w:bCs/>
          <w:iCs/>
          <w:lang w:val="es-MX"/>
        </w:rPr>
        <w:t xml:space="preserve"> Fuentes</w:t>
      </w:r>
      <w:r w:rsidR="008D1399" w:rsidRPr="00865500">
        <w:rPr>
          <w:rFonts w:ascii="Arial" w:hAnsi="Arial" w:cs="Arial"/>
          <w:bCs/>
          <w:iCs/>
          <w:lang w:val="es-MX"/>
        </w:rPr>
        <w:t xml:space="preserve">, </w:t>
      </w:r>
      <w:r w:rsidR="008D1399" w:rsidRPr="00550B80">
        <w:rPr>
          <w:rFonts w:ascii="Arial" w:hAnsi="Arial" w:cs="Arial"/>
          <w:bCs/>
          <w:iCs/>
          <w:lang w:val="es-MX"/>
        </w:rPr>
        <w:t>en representación de la empresa GRUPO COMERCIAL NATDE DE MÉXICO S.A. de C.V</w:t>
      </w:r>
      <w:bookmarkEnd w:id="2"/>
      <w:r w:rsidR="008D1399">
        <w:rPr>
          <w:rFonts w:ascii="Arial" w:hAnsi="Arial" w:cs="Arial"/>
          <w:bCs/>
          <w:iCs/>
          <w:lang w:val="es-MX"/>
        </w:rPr>
        <w:t>.</w:t>
      </w:r>
      <w:r>
        <w:rPr>
          <w:rFonts w:ascii="Arial" w:hAnsi="Arial" w:cs="Arial"/>
          <w:bCs/>
          <w:iCs/>
          <w:lang w:val="es-MX"/>
        </w:rPr>
        <w:t>-------------------------------------------------------------------------------------------------------------------------------------------------------------------------------------------</w:t>
      </w:r>
      <w:r w:rsidR="00F43D88">
        <w:rPr>
          <w:rFonts w:ascii="Arial" w:hAnsi="Arial" w:cs="Arial"/>
          <w:bCs/>
          <w:iCs/>
          <w:lang w:val="es-MX"/>
        </w:rPr>
        <w:t>----</w:t>
      </w:r>
    </w:p>
    <w:p w14:paraId="6DC45180" w14:textId="1EFB8AB0" w:rsidR="00DF23B4" w:rsidRPr="00182BBD" w:rsidRDefault="00DF23B4" w:rsidP="00DF23B4">
      <w:pPr>
        <w:jc w:val="both"/>
        <w:rPr>
          <w:rFonts w:ascii="Arial" w:hAnsi="Arial" w:cs="Arial"/>
          <w:bCs/>
          <w:iCs/>
          <w:lang w:val="es-MX"/>
        </w:rPr>
      </w:pPr>
      <w:r w:rsidRPr="00727A5E">
        <w:rPr>
          <w:rFonts w:ascii="Arial" w:hAnsi="Arial" w:cs="Arial"/>
          <w:b/>
          <w:iCs/>
          <w:lang w:val="es-MX"/>
        </w:rPr>
        <w:lastRenderedPageBreak/>
        <w:t>2.-</w:t>
      </w:r>
      <w:r>
        <w:rPr>
          <w:rFonts w:ascii="Arial" w:hAnsi="Arial" w:cs="Arial"/>
          <w:bCs/>
          <w:iCs/>
          <w:lang w:val="es-MX"/>
        </w:rPr>
        <w:t xml:space="preserve"> </w:t>
      </w:r>
      <w:r w:rsidRPr="00182BBD">
        <w:rPr>
          <w:rFonts w:ascii="Arial" w:hAnsi="Arial" w:cs="Arial"/>
          <w:bCs/>
          <w:iCs/>
          <w:lang w:val="es-MX"/>
        </w:rPr>
        <w:t xml:space="preserve">C. </w:t>
      </w:r>
      <w:r w:rsidR="008D1399">
        <w:rPr>
          <w:rFonts w:ascii="Arial" w:hAnsi="Arial" w:cs="Arial"/>
          <w:bCs/>
          <w:iCs/>
          <w:lang w:val="es-MX"/>
        </w:rPr>
        <w:t xml:space="preserve">Vicente López </w:t>
      </w:r>
      <w:proofErr w:type="spellStart"/>
      <w:r w:rsidR="008D1399">
        <w:rPr>
          <w:rFonts w:ascii="Arial" w:hAnsi="Arial" w:cs="Arial"/>
          <w:bCs/>
          <w:iCs/>
          <w:lang w:val="es-MX"/>
        </w:rPr>
        <w:t>López</w:t>
      </w:r>
      <w:proofErr w:type="spellEnd"/>
      <w:r w:rsidRPr="00182BBD">
        <w:rPr>
          <w:rFonts w:ascii="Arial" w:hAnsi="Arial" w:cs="Arial"/>
          <w:bCs/>
          <w:iCs/>
          <w:lang w:val="es-MX"/>
        </w:rPr>
        <w:t xml:space="preserve">, en representación de la empresa </w:t>
      </w:r>
      <w:r w:rsidR="008D1399">
        <w:rPr>
          <w:rFonts w:ascii="Arial" w:hAnsi="Arial" w:cs="Arial"/>
          <w:bCs/>
          <w:iCs/>
          <w:lang w:val="es-MX"/>
        </w:rPr>
        <w:t>ABASTECEDORA MATERIALISTA ZONAL MÁLAGA</w:t>
      </w:r>
      <w:r w:rsidR="008D1399" w:rsidRPr="001C5F8A">
        <w:rPr>
          <w:rFonts w:ascii="Arial" w:hAnsi="Arial" w:cs="Arial"/>
          <w:bCs/>
          <w:iCs/>
          <w:lang w:val="es-MX"/>
        </w:rPr>
        <w:t xml:space="preserve"> S.A. DE C.V.</w:t>
      </w:r>
      <w:r w:rsidRPr="00182BBD">
        <w:rPr>
          <w:rFonts w:ascii="Arial" w:hAnsi="Arial" w:cs="Arial"/>
          <w:bCs/>
          <w:iCs/>
          <w:lang w:val="es-MX"/>
        </w:rPr>
        <w:t>-----------------------------------------------------------------------------------------------------------------------</w:t>
      </w:r>
      <w:r w:rsidR="003A2098">
        <w:rPr>
          <w:rFonts w:ascii="Arial" w:hAnsi="Arial" w:cs="Arial"/>
          <w:bCs/>
          <w:iCs/>
          <w:lang w:val="es-MX"/>
        </w:rPr>
        <w:t>--------------------------------------</w:t>
      </w:r>
      <w:r w:rsidRPr="00182BBD">
        <w:rPr>
          <w:rFonts w:ascii="Arial" w:hAnsi="Arial" w:cs="Arial"/>
          <w:bCs/>
          <w:iCs/>
          <w:lang w:val="es-MX"/>
        </w:rPr>
        <w:t>----------------</w:t>
      </w:r>
    </w:p>
    <w:bookmarkEnd w:id="0"/>
    <w:bookmarkEnd w:id="1"/>
    <w:p w14:paraId="38405FBE" w14:textId="1717520A" w:rsidR="00B05424" w:rsidRDefault="00B05424" w:rsidP="00DF23B4">
      <w:pPr>
        <w:jc w:val="both"/>
        <w:rPr>
          <w:rFonts w:ascii="Arial" w:hAnsi="Arial" w:cs="Arial"/>
          <w:bCs/>
          <w:iCs/>
          <w:lang w:val="es-MX"/>
        </w:rPr>
      </w:pPr>
      <w:r w:rsidRPr="003E3999">
        <w:rPr>
          <w:rFonts w:ascii="Arial" w:hAnsi="Arial" w:cs="Arial"/>
        </w:rPr>
        <w:t xml:space="preserve">En uso de la palabra el ciudadano Omar Lozano Fierro, Jefe de Departamento de Licitaciones, da la bienvenida a los asistentes a este acto, y manifiesta los </w:t>
      </w:r>
      <w:proofErr w:type="gramStart"/>
      <w:r w:rsidRPr="003E3999">
        <w:rPr>
          <w:rFonts w:ascii="Arial" w:hAnsi="Arial" w:cs="Arial"/>
        </w:rPr>
        <w:t>siguientes:</w:t>
      </w:r>
      <w:r>
        <w:rPr>
          <w:rFonts w:ascii="Arial" w:hAnsi="Arial" w:cs="Arial"/>
        </w:rPr>
        <w:t>---------------------------------------------------------------------------------------------------------------------------</w:t>
      </w:r>
      <w:proofErr w:type="gramEnd"/>
    </w:p>
    <w:p w14:paraId="141A1BC7" w14:textId="35B75EDE" w:rsidR="00152058" w:rsidRPr="00B05424" w:rsidRDefault="00B05424" w:rsidP="00152058">
      <w:pPr>
        <w:jc w:val="both"/>
        <w:rPr>
          <w:rFonts w:ascii="Arial" w:hAnsi="Arial" w:cs="Arial"/>
          <w:bCs/>
          <w:lang w:val="es-MX"/>
        </w:rPr>
      </w:pPr>
      <w:r>
        <w:rPr>
          <w:rFonts w:ascii="Arial" w:hAnsi="Arial" w:cs="Arial"/>
          <w:bCs/>
          <w:iCs/>
          <w:lang w:val="es-MX"/>
        </w:rPr>
        <w:t>----------------------------------------------</w:t>
      </w:r>
      <w:r w:rsidR="00C7462D" w:rsidRPr="00152058">
        <w:rPr>
          <w:rFonts w:ascii="Arial" w:hAnsi="Arial" w:cs="Arial"/>
          <w:b/>
          <w:lang w:val="es-MX"/>
        </w:rPr>
        <w:t>ANTECEDENTES</w:t>
      </w:r>
      <w:r w:rsidR="00C7462D">
        <w:rPr>
          <w:rFonts w:ascii="Arial" w:hAnsi="Arial" w:cs="Arial"/>
          <w:b/>
          <w:lang w:val="es-MX"/>
        </w:rPr>
        <w:t>:</w:t>
      </w:r>
      <w:r w:rsidR="00C7462D">
        <w:rPr>
          <w:rFonts w:ascii="Arial" w:hAnsi="Arial" w:cs="Arial"/>
          <w:bCs/>
          <w:lang w:val="es-MX"/>
        </w:rPr>
        <w:t xml:space="preserve"> ----------------------------------------------</w:t>
      </w:r>
    </w:p>
    <w:p w14:paraId="48A853DF" w14:textId="4CB4792B" w:rsidR="00152058" w:rsidRPr="00152058" w:rsidRDefault="00152058" w:rsidP="00152058">
      <w:pPr>
        <w:jc w:val="both"/>
        <w:rPr>
          <w:rFonts w:ascii="Arial" w:hAnsi="Arial" w:cs="Arial"/>
          <w:lang w:val="es-MX"/>
        </w:rPr>
      </w:pPr>
      <w:r w:rsidRPr="00152058">
        <w:rPr>
          <w:rFonts w:ascii="Arial" w:hAnsi="Arial" w:cs="Arial"/>
          <w:b/>
          <w:lang w:val="es-MX"/>
        </w:rPr>
        <w:t xml:space="preserve">PRIMERO.- </w:t>
      </w:r>
      <w:r w:rsidRPr="00152058">
        <w:rPr>
          <w:rFonts w:ascii="Arial" w:hAnsi="Arial" w:cs="Arial"/>
          <w:bCs/>
          <w:lang w:val="es-MX"/>
        </w:rPr>
        <w:t xml:space="preserve">La convocatoria del procedimiento licitatorio identificado con el número de control </w:t>
      </w:r>
      <w:r w:rsidR="008D1399" w:rsidRPr="00D42FCA">
        <w:rPr>
          <w:rFonts w:ascii="Arial" w:hAnsi="Arial" w:cs="Arial"/>
          <w:b/>
          <w:lang w:val="es-MX"/>
        </w:rPr>
        <w:t>LPE/MOJ/SRHYM/UNIFORMESSINDICATOS/13/2024</w:t>
      </w:r>
      <w:r w:rsidRPr="00152058">
        <w:rPr>
          <w:rFonts w:ascii="Arial" w:hAnsi="Arial" w:cs="Arial"/>
          <w:bCs/>
          <w:lang w:val="es-MX"/>
        </w:rPr>
        <w:t xml:space="preserve">, </w:t>
      </w:r>
      <w:r w:rsidR="00703720" w:rsidRPr="00970A61">
        <w:rPr>
          <w:rFonts w:ascii="Arial" w:hAnsi="Arial" w:cs="Arial"/>
          <w:bCs/>
          <w:lang w:val="es-MX"/>
        </w:rPr>
        <w:t>fue publicada en</w:t>
      </w:r>
      <w:r w:rsidR="00703720">
        <w:rPr>
          <w:rFonts w:ascii="Arial" w:hAnsi="Arial" w:cs="Arial"/>
          <w:bCs/>
          <w:lang w:val="es-MX"/>
        </w:rPr>
        <w:t xml:space="preserve"> </w:t>
      </w:r>
      <w:r w:rsidR="002B7A13">
        <w:rPr>
          <w:rFonts w:ascii="Arial" w:hAnsi="Arial" w:cs="Arial"/>
          <w:bCs/>
          <w:lang w:val="es-MX"/>
        </w:rPr>
        <w:t xml:space="preserve">el </w:t>
      </w:r>
      <w:r w:rsidR="00703720" w:rsidRPr="00970A61">
        <w:rPr>
          <w:rFonts w:ascii="Arial" w:hAnsi="Arial" w:cs="Arial"/>
          <w:bCs/>
          <w:lang w:val="es-MX"/>
        </w:rPr>
        <w:t xml:space="preserve">Periódico </w:t>
      </w:r>
      <w:r w:rsidR="00C92488">
        <w:rPr>
          <w:rFonts w:ascii="Arial" w:hAnsi="Arial" w:cs="Arial"/>
          <w:bCs/>
          <w:lang w:val="es-MX"/>
        </w:rPr>
        <w:t>O</w:t>
      </w:r>
      <w:r w:rsidR="00703720" w:rsidRPr="00970A61">
        <w:rPr>
          <w:rFonts w:ascii="Arial" w:hAnsi="Arial" w:cs="Arial"/>
          <w:bCs/>
          <w:lang w:val="es-MX"/>
        </w:rPr>
        <w:t>ficial</w:t>
      </w:r>
      <w:r w:rsidR="00703720" w:rsidRPr="00970A61">
        <w:rPr>
          <w:rFonts w:ascii="Arial" w:hAnsi="Arial" w:cs="Arial"/>
          <w:b/>
          <w:lang w:val="es-MX"/>
        </w:rPr>
        <w:t xml:space="preserve"> </w:t>
      </w:r>
      <w:r w:rsidR="00703720" w:rsidRPr="00970A61">
        <w:rPr>
          <w:rFonts w:ascii="Arial" w:hAnsi="Arial" w:cs="Arial"/>
          <w:bCs/>
          <w:lang w:val="es-MX"/>
        </w:rPr>
        <w:t xml:space="preserve">del Gobierno del Estado de Oaxaca  </w:t>
      </w:r>
      <w:r w:rsidR="002B7A13">
        <w:rPr>
          <w:rFonts w:ascii="Arial" w:hAnsi="Arial" w:cs="Arial"/>
          <w:bCs/>
          <w:lang w:val="es-MX"/>
        </w:rPr>
        <w:t xml:space="preserve">el día </w:t>
      </w:r>
      <w:r w:rsidR="004C5274">
        <w:rPr>
          <w:rFonts w:ascii="Arial" w:hAnsi="Arial" w:cs="Arial"/>
          <w:bCs/>
          <w:lang w:val="es-MX"/>
        </w:rPr>
        <w:t>0</w:t>
      </w:r>
      <w:r w:rsidR="008D1399">
        <w:rPr>
          <w:rFonts w:ascii="Arial" w:hAnsi="Arial" w:cs="Arial"/>
          <w:bCs/>
          <w:lang w:val="es-MX"/>
        </w:rPr>
        <w:t>5</w:t>
      </w:r>
      <w:r w:rsidR="004C5274">
        <w:rPr>
          <w:rFonts w:ascii="Arial" w:hAnsi="Arial" w:cs="Arial"/>
          <w:bCs/>
          <w:lang w:val="es-MX"/>
        </w:rPr>
        <w:t xml:space="preserve"> de </w:t>
      </w:r>
      <w:r w:rsidR="008D1399">
        <w:rPr>
          <w:rFonts w:ascii="Arial" w:hAnsi="Arial" w:cs="Arial"/>
          <w:bCs/>
          <w:lang w:val="es-MX"/>
        </w:rPr>
        <w:t>julio</w:t>
      </w:r>
      <w:r w:rsidR="002B7A13">
        <w:rPr>
          <w:rFonts w:ascii="Arial" w:hAnsi="Arial" w:cs="Arial"/>
          <w:bCs/>
          <w:lang w:val="es-MX"/>
        </w:rPr>
        <w:t xml:space="preserve"> del presente año </w:t>
      </w:r>
      <w:r w:rsidR="00703720" w:rsidRPr="00970A61">
        <w:rPr>
          <w:rFonts w:ascii="Arial" w:hAnsi="Arial" w:cs="Arial"/>
          <w:bCs/>
          <w:lang w:val="es-MX"/>
        </w:rPr>
        <w:t xml:space="preserve">y simultáneamente en el portal web </w:t>
      </w:r>
      <w:hyperlink r:id="rId7" w:history="1">
        <w:r w:rsidR="00703720" w:rsidRPr="00D82C77">
          <w:rPr>
            <w:rStyle w:val="Hipervnculo"/>
            <w:rFonts w:ascii="Arial" w:hAnsi="Arial" w:cs="Arial"/>
          </w:rPr>
          <w:t>https://transparencia.municipiodeoaxaca.gob.mx/procesos-licitatorios/bienes-serv</w:t>
        </w:r>
      </w:hyperlink>
      <w:r w:rsidR="00703720" w:rsidRPr="00970A61">
        <w:rPr>
          <w:rFonts w:ascii="Arial" w:hAnsi="Arial" w:cs="Arial"/>
          <w:bCs/>
          <w:lang w:val="es-MX"/>
        </w:rPr>
        <w:t xml:space="preserve">, así mismo las Bases </w:t>
      </w:r>
      <w:r w:rsidR="00703720" w:rsidRPr="00970A61">
        <w:rPr>
          <w:rFonts w:ascii="Arial" w:hAnsi="Arial" w:cs="Arial"/>
          <w:lang w:val="es-MX"/>
        </w:rPr>
        <w:t>estuvieron a disposición de los interesados en participar en el portal antes referido</w:t>
      </w:r>
      <w:r w:rsidR="004C5274">
        <w:rPr>
          <w:rFonts w:ascii="Arial" w:hAnsi="Arial" w:cs="Arial"/>
          <w:lang w:val="es-MX"/>
        </w:rPr>
        <w:t xml:space="preserve"> y</w:t>
      </w:r>
      <w:r w:rsidR="00703720" w:rsidRPr="00970A61">
        <w:rPr>
          <w:rFonts w:ascii="Arial" w:hAnsi="Arial" w:cs="Arial"/>
          <w:lang w:val="es-MX"/>
        </w:rPr>
        <w:t xml:space="preserve"> </w:t>
      </w:r>
      <w:r w:rsidR="00C92488">
        <w:rPr>
          <w:rFonts w:ascii="Arial" w:hAnsi="Arial" w:cs="Arial"/>
          <w:lang w:val="es-MX"/>
        </w:rPr>
        <w:t xml:space="preserve">en </w:t>
      </w:r>
      <w:r w:rsidR="00703720" w:rsidRPr="00970A61">
        <w:rPr>
          <w:rFonts w:ascii="Arial" w:hAnsi="Arial" w:cs="Arial"/>
          <w:lang w:val="es-MX"/>
        </w:rPr>
        <w:t>la Secretaría de Recursos Humanos y Materiales</w:t>
      </w:r>
      <w:r w:rsidRPr="00152058">
        <w:rPr>
          <w:rFonts w:ascii="Arial" w:hAnsi="Arial" w:cs="Arial"/>
          <w:lang w:val="es-MX"/>
        </w:rPr>
        <w:t>.</w:t>
      </w:r>
      <w:r w:rsidR="00703720">
        <w:rPr>
          <w:rFonts w:ascii="Arial" w:hAnsi="Arial" w:cs="Arial"/>
          <w:lang w:val="es-MX"/>
        </w:rPr>
        <w:t>-----------------------------------------------------------------------------------------------------------------------------</w:t>
      </w:r>
      <w:r w:rsidR="002B7A13">
        <w:rPr>
          <w:rFonts w:ascii="Arial" w:hAnsi="Arial" w:cs="Arial"/>
          <w:lang w:val="es-MX"/>
        </w:rPr>
        <w:t>--------------------</w:t>
      </w:r>
    </w:p>
    <w:p w14:paraId="4DCFADD5" w14:textId="103D789A" w:rsidR="00152058" w:rsidRPr="00152058" w:rsidRDefault="00A47234" w:rsidP="00152058">
      <w:pPr>
        <w:jc w:val="both"/>
        <w:rPr>
          <w:rFonts w:ascii="Arial" w:hAnsi="Arial" w:cs="Arial"/>
          <w:lang w:val="es-MX"/>
        </w:rPr>
      </w:pPr>
      <w:r w:rsidRPr="00152058">
        <w:rPr>
          <w:rFonts w:ascii="Arial" w:hAnsi="Arial" w:cs="Arial"/>
          <w:b/>
          <w:lang w:val="es-MX"/>
        </w:rPr>
        <w:t>SEGUNDO. -</w:t>
      </w:r>
      <w:r w:rsidR="00152058" w:rsidRPr="00152058">
        <w:rPr>
          <w:rFonts w:ascii="Arial" w:hAnsi="Arial" w:cs="Arial"/>
          <w:b/>
          <w:lang w:val="es-MX"/>
        </w:rPr>
        <w:t xml:space="preserve"> </w:t>
      </w:r>
      <w:r w:rsidR="00152058" w:rsidRPr="00152058">
        <w:rPr>
          <w:rFonts w:ascii="Arial" w:hAnsi="Arial" w:cs="Arial"/>
          <w:lang w:val="es-MX"/>
        </w:rPr>
        <w:t xml:space="preserve">Con fecha </w:t>
      </w:r>
      <w:r w:rsidR="008D1399">
        <w:rPr>
          <w:rFonts w:ascii="Arial" w:hAnsi="Arial" w:cs="Arial"/>
          <w:lang w:val="es-MX"/>
        </w:rPr>
        <w:t>9</w:t>
      </w:r>
      <w:r w:rsidR="00DF07B0">
        <w:rPr>
          <w:rFonts w:ascii="Arial" w:hAnsi="Arial" w:cs="Arial"/>
          <w:lang w:val="es-MX"/>
        </w:rPr>
        <w:t xml:space="preserve"> de </w:t>
      </w:r>
      <w:r w:rsidR="008D1399">
        <w:rPr>
          <w:rFonts w:ascii="Arial" w:hAnsi="Arial" w:cs="Arial"/>
          <w:lang w:val="es-MX"/>
        </w:rPr>
        <w:t>julio</w:t>
      </w:r>
      <w:r w:rsidR="00DF07B0">
        <w:rPr>
          <w:rFonts w:ascii="Arial" w:hAnsi="Arial" w:cs="Arial"/>
          <w:lang w:val="es-MX"/>
        </w:rPr>
        <w:t xml:space="preserve"> de 2024</w:t>
      </w:r>
      <w:r w:rsidR="00152058" w:rsidRPr="00152058">
        <w:rPr>
          <w:rFonts w:ascii="Arial" w:hAnsi="Arial" w:cs="Arial"/>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el </w:t>
      </w:r>
      <w:r w:rsidR="00727A5E">
        <w:rPr>
          <w:rFonts w:ascii="Arial" w:hAnsi="Arial" w:cs="Arial"/>
          <w:lang w:val="es-MX"/>
        </w:rPr>
        <w:t xml:space="preserve">presente </w:t>
      </w:r>
      <w:r w:rsidR="00152058" w:rsidRPr="00152058">
        <w:rPr>
          <w:rFonts w:ascii="Arial" w:hAnsi="Arial" w:cs="Arial"/>
          <w:lang w:val="es-MX"/>
        </w:rPr>
        <w:t xml:space="preserve">procedimiento. Se hace mención que el límite para presentar carta de interés en participar y preguntas relativas </w:t>
      </w:r>
      <w:r w:rsidR="00727A5E">
        <w:rPr>
          <w:rFonts w:ascii="Arial" w:hAnsi="Arial" w:cs="Arial"/>
          <w:lang w:val="es-MX"/>
        </w:rPr>
        <w:t>a este</w:t>
      </w:r>
      <w:r w:rsidR="00152058" w:rsidRPr="00152058">
        <w:rPr>
          <w:rFonts w:ascii="Arial" w:hAnsi="Arial" w:cs="Arial"/>
          <w:lang w:val="es-MX"/>
        </w:rPr>
        <w:t xml:space="preserve"> procedimiento de Licitación Pública Estatal, feneció veinticuatro horas antes de la celebración de </w:t>
      </w:r>
      <w:r w:rsidR="00703720">
        <w:rPr>
          <w:rFonts w:ascii="Arial" w:hAnsi="Arial" w:cs="Arial"/>
          <w:lang w:val="es-MX"/>
        </w:rPr>
        <w:t xml:space="preserve">dicho acto. En ese sentido se </w:t>
      </w:r>
      <w:r w:rsidR="008D1399">
        <w:rPr>
          <w:rFonts w:ascii="Arial" w:hAnsi="Arial" w:cs="Arial"/>
          <w:lang w:val="es-MX"/>
        </w:rPr>
        <w:t>menciona</w:t>
      </w:r>
      <w:r w:rsidR="00703720">
        <w:rPr>
          <w:rFonts w:ascii="Arial" w:hAnsi="Arial" w:cs="Arial"/>
          <w:lang w:val="es-MX"/>
        </w:rPr>
        <w:t xml:space="preserve"> </w:t>
      </w:r>
      <w:r w:rsidR="008E0036">
        <w:rPr>
          <w:rFonts w:ascii="Arial" w:hAnsi="Arial" w:cs="Arial"/>
          <w:lang w:val="es-MX"/>
        </w:rPr>
        <w:t>que,</w:t>
      </w:r>
      <w:r w:rsidR="00703720">
        <w:rPr>
          <w:rFonts w:ascii="Arial" w:hAnsi="Arial" w:cs="Arial"/>
          <w:lang w:val="es-MX"/>
        </w:rPr>
        <w:t xml:space="preserve"> </w:t>
      </w:r>
      <w:r w:rsidR="00DF07B0">
        <w:rPr>
          <w:rFonts w:ascii="Arial" w:hAnsi="Arial" w:cs="Arial"/>
          <w:lang w:val="es-MX"/>
        </w:rPr>
        <w:t>dentro del plazo establecido</w:t>
      </w:r>
      <w:r w:rsidR="00DF07B0" w:rsidRPr="008A714E">
        <w:rPr>
          <w:rFonts w:ascii="Arial" w:hAnsi="Arial" w:cs="Arial"/>
          <w:lang w:val="es-MX"/>
        </w:rPr>
        <w:t>,</w:t>
      </w:r>
      <w:r w:rsidR="00DF07B0">
        <w:rPr>
          <w:rFonts w:ascii="Arial" w:hAnsi="Arial" w:cs="Arial"/>
          <w:lang w:val="es-MX"/>
        </w:rPr>
        <w:t xml:space="preserve"> </w:t>
      </w:r>
      <w:r>
        <w:rPr>
          <w:rFonts w:ascii="Arial" w:hAnsi="Arial" w:cs="Arial"/>
          <w:lang w:val="es-MX"/>
        </w:rPr>
        <w:t xml:space="preserve">las empresas </w:t>
      </w:r>
      <w:r w:rsidR="008D1399" w:rsidRPr="001C5F8A">
        <w:rPr>
          <w:rFonts w:ascii="Arial" w:hAnsi="Arial" w:cs="Arial"/>
          <w:bCs/>
          <w:iCs/>
          <w:lang w:val="es-MX"/>
        </w:rPr>
        <w:t xml:space="preserve">1) </w:t>
      </w:r>
      <w:r w:rsidR="008D1399">
        <w:rPr>
          <w:rFonts w:ascii="Arial" w:hAnsi="Arial" w:cs="Arial"/>
          <w:bCs/>
          <w:iCs/>
          <w:lang w:val="es-MX"/>
        </w:rPr>
        <w:t>ABASTECEDORA MATERIALISTA ZONAL MÁLAGA</w:t>
      </w:r>
      <w:r w:rsidR="008D1399" w:rsidRPr="001C5F8A">
        <w:rPr>
          <w:rFonts w:ascii="Arial" w:hAnsi="Arial" w:cs="Arial"/>
          <w:bCs/>
          <w:iCs/>
          <w:lang w:val="es-MX"/>
        </w:rPr>
        <w:t xml:space="preserve"> S.A. DE C.V.</w:t>
      </w:r>
      <w:r w:rsidR="008D1399">
        <w:rPr>
          <w:rFonts w:ascii="Arial" w:hAnsi="Arial" w:cs="Arial"/>
          <w:bCs/>
          <w:iCs/>
          <w:lang w:val="es-MX"/>
        </w:rPr>
        <w:t xml:space="preserve"> y</w:t>
      </w:r>
      <w:r w:rsidR="008D1399" w:rsidRPr="001C5F8A">
        <w:rPr>
          <w:rFonts w:ascii="Arial" w:hAnsi="Arial" w:cs="Arial"/>
          <w:bCs/>
          <w:iCs/>
          <w:lang w:val="es-MX"/>
        </w:rPr>
        <w:t xml:space="preserve"> 2) </w:t>
      </w:r>
      <w:r w:rsidR="008D1399">
        <w:rPr>
          <w:rFonts w:ascii="Arial" w:hAnsi="Arial" w:cs="Arial"/>
          <w:bCs/>
          <w:iCs/>
          <w:lang w:val="es-MX"/>
        </w:rPr>
        <w:t>GRUPO COMERCIAL NATDE DE MÉXICO</w:t>
      </w:r>
      <w:r w:rsidR="008D1399" w:rsidRPr="001C5F8A">
        <w:rPr>
          <w:rFonts w:ascii="Arial" w:hAnsi="Arial" w:cs="Arial"/>
          <w:bCs/>
          <w:iCs/>
          <w:lang w:val="es-MX"/>
        </w:rPr>
        <w:t xml:space="preserve"> S.A. DE C.V</w:t>
      </w:r>
      <w:r w:rsidR="008D1399">
        <w:rPr>
          <w:rFonts w:ascii="Arial" w:hAnsi="Arial" w:cs="Arial"/>
          <w:bCs/>
          <w:iCs/>
          <w:lang w:val="es-MX"/>
        </w:rPr>
        <w:t>.</w:t>
      </w:r>
      <w:r>
        <w:rPr>
          <w:rFonts w:ascii="Arial" w:hAnsi="Arial" w:cs="Arial"/>
          <w:bCs/>
          <w:iCs/>
          <w:lang w:val="es-MX"/>
        </w:rPr>
        <w:t>,</w:t>
      </w:r>
      <w:r>
        <w:rPr>
          <w:rFonts w:ascii="Arial" w:hAnsi="Arial" w:cs="Arial"/>
          <w:bCs/>
          <w:lang w:val="es-MX"/>
        </w:rPr>
        <w:t xml:space="preserve"> </w:t>
      </w:r>
      <w:r w:rsidR="00727A5E">
        <w:rPr>
          <w:rFonts w:ascii="Arial" w:hAnsi="Arial" w:cs="Arial"/>
          <w:bCs/>
          <w:lang w:val="es-MX"/>
        </w:rPr>
        <w:t>present</w:t>
      </w:r>
      <w:r>
        <w:rPr>
          <w:rFonts w:ascii="Arial" w:hAnsi="Arial" w:cs="Arial"/>
          <w:bCs/>
          <w:lang w:val="es-MX"/>
        </w:rPr>
        <w:t>aron</w:t>
      </w:r>
      <w:r w:rsidR="00727A5E">
        <w:rPr>
          <w:rFonts w:ascii="Arial" w:hAnsi="Arial" w:cs="Arial"/>
          <w:bCs/>
          <w:lang w:val="es-MX"/>
        </w:rPr>
        <w:t xml:space="preserve"> carta de interés </w:t>
      </w:r>
      <w:r w:rsidR="008D1399">
        <w:rPr>
          <w:rFonts w:ascii="Arial" w:hAnsi="Arial" w:cs="Arial"/>
          <w:bCs/>
          <w:lang w:val="es-MX"/>
        </w:rPr>
        <w:t>en participar y preguntas correspondientes</w:t>
      </w:r>
      <w:r w:rsidR="00D9186A">
        <w:rPr>
          <w:rFonts w:ascii="Arial" w:hAnsi="Arial" w:cs="Arial"/>
          <w:bCs/>
          <w:iCs/>
          <w:lang w:val="es-MX"/>
        </w:rPr>
        <w:t>.</w:t>
      </w:r>
      <w:r w:rsidR="00C92488">
        <w:rPr>
          <w:rFonts w:ascii="Arial" w:hAnsi="Arial" w:cs="Arial"/>
          <w:bCs/>
          <w:iCs/>
          <w:lang w:val="es-MX"/>
        </w:rPr>
        <w:t>--------------------------------------------------------------------------------------------------------------------------------------------------------------------------------------------------------------------</w:t>
      </w:r>
    </w:p>
    <w:p w14:paraId="1EFC8965" w14:textId="0FE9CE56" w:rsidR="00152058" w:rsidRPr="00152058" w:rsidRDefault="006455C3" w:rsidP="00D9186A">
      <w:pPr>
        <w:spacing w:line="259" w:lineRule="auto"/>
        <w:jc w:val="both"/>
        <w:rPr>
          <w:rFonts w:ascii="Arial" w:hAnsi="Arial" w:cs="Arial"/>
          <w:lang w:val="es-MX"/>
        </w:rPr>
      </w:pPr>
      <w:r>
        <w:rPr>
          <w:rFonts w:ascii="Arial" w:hAnsi="Arial" w:cs="Arial"/>
          <w:bCs/>
        </w:rPr>
        <w:t>-----------------------------------------------------</w:t>
      </w:r>
      <w:r w:rsidR="00152058" w:rsidRPr="00152058">
        <w:rPr>
          <w:rFonts w:ascii="Arial" w:hAnsi="Arial" w:cs="Arial"/>
          <w:b/>
          <w:lang w:val="es-MX"/>
        </w:rPr>
        <w:t>HECHOS</w:t>
      </w:r>
      <w:r>
        <w:rPr>
          <w:rFonts w:ascii="Arial" w:hAnsi="Arial" w:cs="Arial"/>
          <w:b/>
          <w:lang w:val="es-MX"/>
        </w:rPr>
        <w:t>:</w:t>
      </w:r>
      <w:r>
        <w:rPr>
          <w:rFonts w:ascii="Arial" w:hAnsi="Arial" w:cs="Arial"/>
        </w:rPr>
        <w:t>---------------------------------------------------</w:t>
      </w:r>
      <w:r w:rsidR="0014031B">
        <w:rPr>
          <w:rFonts w:ascii="Arial" w:hAnsi="Arial" w:cs="Arial"/>
          <w:b/>
          <w:bCs/>
          <w:lang w:val="es-MX"/>
        </w:rPr>
        <w:t>1</w:t>
      </w:r>
      <w:r w:rsidRPr="006455C3">
        <w:rPr>
          <w:rFonts w:ascii="Arial" w:hAnsi="Arial" w:cs="Arial"/>
          <w:b/>
          <w:bCs/>
          <w:lang w:val="es-MX"/>
        </w:rPr>
        <w:t xml:space="preserve">.- </w:t>
      </w:r>
      <w:r w:rsidR="00152058" w:rsidRPr="00152058">
        <w:rPr>
          <w:rFonts w:ascii="Arial" w:hAnsi="Arial" w:cs="Arial"/>
          <w:lang w:val="es-MX"/>
        </w:rPr>
        <w:t xml:space="preserve">De acuerdo a la lista de asistencia se </w:t>
      </w:r>
      <w:r w:rsidR="002E5F8D">
        <w:rPr>
          <w:rFonts w:ascii="Arial" w:hAnsi="Arial" w:cs="Arial"/>
          <w:lang w:val="es-MX"/>
        </w:rPr>
        <w:t>encuentra</w:t>
      </w:r>
      <w:r w:rsidR="002D1171">
        <w:rPr>
          <w:rFonts w:ascii="Arial" w:hAnsi="Arial" w:cs="Arial"/>
          <w:lang w:val="es-MX"/>
        </w:rPr>
        <w:t>n</w:t>
      </w:r>
      <w:r w:rsidR="002E5F8D">
        <w:rPr>
          <w:rFonts w:ascii="Arial" w:hAnsi="Arial" w:cs="Arial"/>
          <w:lang w:val="es-MX"/>
        </w:rPr>
        <w:t xml:space="preserve"> presente</w:t>
      </w:r>
      <w:r w:rsidR="002D1171">
        <w:rPr>
          <w:rFonts w:ascii="Arial" w:hAnsi="Arial" w:cs="Arial"/>
          <w:lang w:val="es-MX"/>
        </w:rPr>
        <w:t>s</w:t>
      </w:r>
      <w:r w:rsidR="00F56015">
        <w:rPr>
          <w:rFonts w:ascii="Arial" w:hAnsi="Arial" w:cs="Arial"/>
          <w:lang w:val="es-MX"/>
        </w:rPr>
        <w:t xml:space="preserve"> </w:t>
      </w:r>
      <w:r w:rsidR="003A2098">
        <w:rPr>
          <w:rFonts w:ascii="Arial" w:hAnsi="Arial" w:cs="Arial"/>
          <w:lang w:val="es-MX"/>
        </w:rPr>
        <w:t>dos</w:t>
      </w:r>
      <w:r w:rsidR="00152058" w:rsidRPr="00152058">
        <w:rPr>
          <w:rFonts w:ascii="Arial" w:hAnsi="Arial" w:cs="Arial"/>
          <w:lang w:val="es-MX"/>
        </w:rPr>
        <w:t xml:space="preserve"> licitante</w:t>
      </w:r>
      <w:r w:rsidR="002D1171">
        <w:rPr>
          <w:rFonts w:ascii="Arial" w:hAnsi="Arial" w:cs="Arial"/>
          <w:lang w:val="es-MX"/>
        </w:rPr>
        <w:t>s</w:t>
      </w:r>
      <w:r w:rsidR="00152058" w:rsidRPr="00152058">
        <w:rPr>
          <w:rFonts w:ascii="Arial" w:hAnsi="Arial" w:cs="Arial"/>
          <w:lang w:val="es-MX"/>
        </w:rPr>
        <w:t xml:space="preserve"> que participa</w:t>
      </w:r>
      <w:r w:rsidR="002D1171">
        <w:rPr>
          <w:rFonts w:ascii="Arial" w:hAnsi="Arial" w:cs="Arial"/>
          <w:lang w:val="es-MX"/>
        </w:rPr>
        <w:t>n</w:t>
      </w:r>
      <w:r w:rsidR="00152058" w:rsidRPr="00152058">
        <w:rPr>
          <w:rFonts w:ascii="Arial" w:hAnsi="Arial" w:cs="Arial"/>
          <w:lang w:val="es-MX"/>
        </w:rPr>
        <w:t xml:space="preserve"> en este </w:t>
      </w:r>
      <w:r w:rsidR="003A2098">
        <w:rPr>
          <w:rFonts w:ascii="Arial" w:hAnsi="Arial" w:cs="Arial"/>
          <w:lang w:val="es-MX"/>
        </w:rPr>
        <w:t>evento</w:t>
      </w:r>
      <w:r w:rsidR="00152058" w:rsidRPr="00152058">
        <w:rPr>
          <w:rFonts w:ascii="Arial" w:hAnsi="Arial" w:cs="Arial"/>
          <w:lang w:val="es-MX"/>
        </w:rPr>
        <w:t xml:space="preserve"> </w:t>
      </w:r>
      <w:r>
        <w:rPr>
          <w:rFonts w:ascii="Arial" w:hAnsi="Arial" w:cs="Arial"/>
          <w:lang w:val="es-MX"/>
        </w:rPr>
        <w:t>a quien</w:t>
      </w:r>
      <w:r w:rsidR="002D1171">
        <w:rPr>
          <w:rFonts w:ascii="Arial" w:hAnsi="Arial" w:cs="Arial"/>
          <w:lang w:val="es-MX"/>
        </w:rPr>
        <w:t>es</w:t>
      </w:r>
      <w:r>
        <w:rPr>
          <w:rFonts w:ascii="Arial" w:hAnsi="Arial" w:cs="Arial"/>
          <w:lang w:val="es-MX"/>
        </w:rPr>
        <w:t xml:space="preserve"> </w:t>
      </w:r>
      <w:r w:rsidR="00152058" w:rsidRPr="00152058">
        <w:rPr>
          <w:rFonts w:ascii="Arial" w:hAnsi="Arial" w:cs="Arial"/>
          <w:lang w:val="es-MX"/>
        </w:rPr>
        <w:t xml:space="preserve">se </w:t>
      </w:r>
      <w:r>
        <w:rPr>
          <w:rFonts w:ascii="Arial" w:hAnsi="Arial" w:cs="Arial"/>
          <w:lang w:val="es-MX"/>
        </w:rPr>
        <w:t>le</w:t>
      </w:r>
      <w:r w:rsidR="002D1171">
        <w:rPr>
          <w:rFonts w:ascii="Arial" w:hAnsi="Arial" w:cs="Arial"/>
          <w:lang w:val="es-MX"/>
        </w:rPr>
        <w:t>s</w:t>
      </w:r>
      <w:r>
        <w:rPr>
          <w:rFonts w:ascii="Arial" w:hAnsi="Arial" w:cs="Arial"/>
          <w:lang w:val="es-MX"/>
        </w:rPr>
        <w:t xml:space="preserve"> </w:t>
      </w:r>
      <w:r w:rsidR="00152058" w:rsidRPr="00152058">
        <w:rPr>
          <w:rFonts w:ascii="Arial" w:hAnsi="Arial" w:cs="Arial"/>
          <w:lang w:val="es-MX"/>
        </w:rPr>
        <w:t>reciben los sobres que dicen contener las propuestas técnicas y económicas conforme a lo siguiente:</w:t>
      </w:r>
      <w:r>
        <w:rPr>
          <w:rFonts w:ascii="Arial" w:hAnsi="Arial" w:cs="Arial"/>
          <w:lang w:val="es-MX"/>
        </w:rPr>
        <w:t>-----</w:t>
      </w:r>
      <w:r w:rsidR="00E904F2">
        <w:rPr>
          <w:rFonts w:ascii="Arial" w:hAnsi="Arial" w:cs="Arial"/>
          <w:lang w:val="es-MX"/>
        </w:rPr>
        <w:t>-----------------------------------------------------------------------------------------------------------------------</w:t>
      </w:r>
      <w:r>
        <w:rPr>
          <w:rFonts w:ascii="Arial" w:hAnsi="Arial" w:cs="Arial"/>
          <w:lang w:val="es-MX"/>
        </w:rPr>
        <w:t>-----------------------------</w:t>
      </w:r>
      <w:r w:rsidR="00960C3A">
        <w:rPr>
          <w:rFonts w:ascii="Arial" w:hAnsi="Arial" w:cs="Arial"/>
          <w:lang w:val="es-MX"/>
        </w:rPr>
        <w:t>-----</w:t>
      </w:r>
    </w:p>
    <w:p w14:paraId="592FAF19" w14:textId="0E6634C0" w:rsidR="00152058" w:rsidRDefault="00152058" w:rsidP="00D9186A">
      <w:pPr>
        <w:jc w:val="both"/>
        <w:rPr>
          <w:rFonts w:ascii="Arial" w:hAnsi="Arial" w:cs="Arial"/>
          <w:lang w:val="es-MX"/>
        </w:rPr>
      </w:pPr>
      <w:bookmarkStart w:id="3" w:name="_Hlk166572394"/>
      <w:r w:rsidRPr="00E904F2">
        <w:rPr>
          <w:rFonts w:ascii="Arial" w:hAnsi="Arial" w:cs="Arial"/>
          <w:b/>
          <w:bCs/>
          <w:lang w:val="es-MX"/>
        </w:rPr>
        <w:t xml:space="preserve">Licitante </w:t>
      </w:r>
      <w:r w:rsidR="002D1171" w:rsidRPr="00E904F2">
        <w:rPr>
          <w:rFonts w:ascii="Arial" w:hAnsi="Arial" w:cs="Arial"/>
          <w:b/>
          <w:bCs/>
          <w:lang w:val="es-MX"/>
        </w:rPr>
        <w:t>1</w:t>
      </w:r>
      <w:r w:rsidRPr="00E904F2">
        <w:rPr>
          <w:rFonts w:ascii="Arial" w:hAnsi="Arial" w:cs="Arial"/>
          <w:b/>
          <w:bCs/>
          <w:lang w:val="es-MX"/>
        </w:rPr>
        <w:t>.-</w:t>
      </w:r>
      <w:r w:rsidRPr="00E904F2">
        <w:rPr>
          <w:rFonts w:ascii="Arial" w:hAnsi="Arial" w:cs="Arial"/>
          <w:lang w:val="es-MX"/>
        </w:rPr>
        <w:t xml:space="preserve"> </w:t>
      </w:r>
      <w:r w:rsidR="006455C3" w:rsidRPr="00E904F2">
        <w:rPr>
          <w:rFonts w:ascii="Arial" w:hAnsi="Arial" w:cs="Arial"/>
          <w:lang w:val="es-MX"/>
        </w:rPr>
        <w:t xml:space="preserve">De la </w:t>
      </w:r>
      <w:r w:rsidR="00E904F2">
        <w:rPr>
          <w:rFonts w:ascii="Arial" w:hAnsi="Arial" w:cs="Arial"/>
          <w:lang w:val="es-MX"/>
        </w:rPr>
        <w:t>empresa</w:t>
      </w:r>
      <w:r w:rsidR="00E904F2" w:rsidRPr="00E904F2">
        <w:rPr>
          <w:rFonts w:ascii="Arial" w:hAnsi="Arial" w:cs="Arial"/>
          <w:lang w:val="es-MX"/>
        </w:rPr>
        <w:t xml:space="preserve"> </w:t>
      </w:r>
      <w:r w:rsidR="00F43D88">
        <w:rPr>
          <w:rFonts w:ascii="Arial" w:hAnsi="Arial" w:cs="Arial"/>
          <w:b/>
          <w:iCs/>
          <w:lang w:val="es-MX"/>
        </w:rPr>
        <w:t xml:space="preserve">GRUPO COMERCIAL NATDE DE MÉXICO </w:t>
      </w:r>
      <w:r w:rsidR="00E95D4D" w:rsidRPr="006F4A6C">
        <w:rPr>
          <w:rFonts w:ascii="Arial" w:hAnsi="Arial" w:cs="Arial"/>
          <w:b/>
          <w:iCs/>
          <w:lang w:val="es-MX"/>
        </w:rPr>
        <w:t>S.A. DE C.V.</w:t>
      </w:r>
      <w:r w:rsidRPr="00E904F2">
        <w:rPr>
          <w:rFonts w:ascii="Arial" w:hAnsi="Arial" w:cs="Arial"/>
          <w:lang w:val="es-MX"/>
        </w:rPr>
        <w:t>,</w:t>
      </w:r>
      <w:r w:rsidRPr="00152058">
        <w:rPr>
          <w:rFonts w:ascii="Arial" w:hAnsi="Arial" w:cs="Arial"/>
          <w:lang w:val="es-MX"/>
        </w:rPr>
        <w:t xml:space="preserve"> </w:t>
      </w:r>
      <w:r w:rsidR="006455C3">
        <w:rPr>
          <w:rFonts w:ascii="Arial" w:hAnsi="Arial" w:cs="Arial"/>
          <w:lang w:val="es-MX"/>
        </w:rPr>
        <w:t xml:space="preserve">se muestran los sobres </w:t>
      </w:r>
      <w:r w:rsidRPr="00152058">
        <w:rPr>
          <w:rFonts w:ascii="Arial" w:hAnsi="Arial" w:cs="Arial"/>
          <w:lang w:val="es-MX"/>
        </w:rPr>
        <w:t xml:space="preserve">a los asistentes para que observen que no han sido violados ni abiertos </w:t>
      </w:r>
      <w:r w:rsidR="00C7462D" w:rsidRPr="00152058">
        <w:rPr>
          <w:rFonts w:ascii="Arial" w:hAnsi="Arial" w:cs="Arial"/>
          <w:lang w:val="es-MX"/>
        </w:rPr>
        <w:t>previamente.</w:t>
      </w:r>
      <w:r w:rsidR="00C7462D">
        <w:rPr>
          <w:rFonts w:ascii="Arial" w:hAnsi="Arial" w:cs="Arial"/>
          <w:lang w:val="es-MX"/>
        </w:rPr>
        <w:t xml:space="preserve"> -----------------------------------------------------------------------------------------</w:t>
      </w:r>
    </w:p>
    <w:p w14:paraId="02026566" w14:textId="30F89DA6" w:rsidR="00960C3A" w:rsidRPr="00152058" w:rsidRDefault="00960C3A" w:rsidP="00D9186A">
      <w:pPr>
        <w:jc w:val="both"/>
        <w:rPr>
          <w:rFonts w:ascii="Arial" w:hAnsi="Arial" w:cs="Arial"/>
          <w:lang w:val="es-MX"/>
        </w:rPr>
      </w:pPr>
      <w:r>
        <w:rPr>
          <w:rFonts w:ascii="Arial" w:hAnsi="Arial" w:cs="Arial"/>
          <w:lang w:val="es-MX"/>
        </w:rPr>
        <w:t>----------------------------------------------------------------------------------------------------------------------</w:t>
      </w:r>
    </w:p>
    <w:p w14:paraId="155D2FE5" w14:textId="26F45662" w:rsidR="00152058" w:rsidRPr="00152058" w:rsidRDefault="00152058" w:rsidP="00152058">
      <w:pPr>
        <w:jc w:val="both"/>
        <w:rPr>
          <w:rFonts w:ascii="Arial" w:hAnsi="Arial" w:cs="Arial"/>
          <w:lang w:val="es-MX"/>
        </w:rPr>
      </w:pPr>
      <w:r w:rsidRPr="00152058">
        <w:rPr>
          <w:rFonts w:ascii="Arial" w:hAnsi="Arial" w:cs="Arial"/>
          <w:lang w:val="es-MX"/>
        </w:rPr>
        <w:t xml:space="preserve">Acto seguido, se procede a la apertura del </w:t>
      </w:r>
      <w:r w:rsidR="006F55DA" w:rsidRPr="006F55DA">
        <w:rPr>
          <w:rFonts w:ascii="Arial" w:hAnsi="Arial" w:cs="Arial"/>
          <w:b/>
          <w:lang w:val="es-MX"/>
        </w:rPr>
        <w:t>“</w:t>
      </w:r>
      <w:r w:rsidR="006F55DA" w:rsidRPr="006F55DA">
        <w:rPr>
          <w:rFonts w:ascii="Arial" w:hAnsi="Arial" w:cs="Arial"/>
          <w:b/>
          <w:bCs/>
          <w:lang w:val="es-MX"/>
        </w:rPr>
        <w:t>SOBRE UNO</w:t>
      </w:r>
      <w:r w:rsidR="006F55DA">
        <w:rPr>
          <w:rFonts w:ascii="Arial" w:hAnsi="Arial" w:cs="Arial"/>
          <w:b/>
          <w:bCs/>
          <w:lang w:val="es-MX"/>
        </w:rPr>
        <w:t>”</w:t>
      </w:r>
      <w:r w:rsidRPr="00152058">
        <w:rPr>
          <w:rFonts w:ascii="Arial" w:hAnsi="Arial" w:cs="Arial"/>
          <w:lang w:val="es-MX"/>
        </w:rPr>
        <w:t xml:space="preserve"> que dice contener </w:t>
      </w:r>
      <w:r w:rsidR="00E95D4D">
        <w:rPr>
          <w:rFonts w:ascii="Arial" w:hAnsi="Arial" w:cs="Arial"/>
          <w:lang w:val="es-MX"/>
        </w:rPr>
        <w:t xml:space="preserve">su </w:t>
      </w:r>
      <w:r w:rsidR="006455C3" w:rsidRPr="00152058">
        <w:rPr>
          <w:rFonts w:ascii="Arial" w:hAnsi="Arial" w:cs="Arial"/>
          <w:b/>
          <w:bCs/>
          <w:lang w:val="es-MX"/>
        </w:rPr>
        <w:t>propuesta técnica</w:t>
      </w:r>
      <w:bookmarkStart w:id="4" w:name="_Hlk166572271"/>
      <w:r w:rsidRPr="00E904F2">
        <w:rPr>
          <w:rFonts w:ascii="Arial" w:hAnsi="Arial" w:cs="Arial"/>
          <w:b/>
          <w:bCs/>
          <w:lang w:val="es-MX"/>
        </w:rPr>
        <w:t>,</w:t>
      </w:r>
      <w:r w:rsidRPr="00152058">
        <w:rPr>
          <w:rFonts w:ascii="Arial" w:hAnsi="Arial" w:cs="Arial"/>
          <w:lang w:val="es-MX"/>
        </w:rPr>
        <w:t xml:space="preserve"> </w:t>
      </w:r>
      <w:bookmarkEnd w:id="4"/>
      <w:r w:rsidRPr="00152058">
        <w:rPr>
          <w:rFonts w:ascii="Arial" w:hAnsi="Arial" w:cs="Arial"/>
          <w:lang w:val="es-MX"/>
        </w:rPr>
        <w:t>cuya documentación es revisada de manera cuantitativa por los servidores públicos presentes en este acto</w:t>
      </w:r>
      <w:r w:rsidR="00C7462D">
        <w:rPr>
          <w:rFonts w:ascii="Arial" w:hAnsi="Arial" w:cs="Arial"/>
          <w:lang w:val="es-MX"/>
        </w:rPr>
        <w:t xml:space="preserve">, cumpliendo con lo señalado en las bases de </w:t>
      </w:r>
      <w:r w:rsidR="00C7462D">
        <w:rPr>
          <w:rFonts w:ascii="Arial" w:hAnsi="Arial" w:cs="Arial"/>
          <w:lang w:val="es-MX"/>
        </w:rPr>
        <w:lastRenderedPageBreak/>
        <w:t xml:space="preserve">licitación, </w:t>
      </w:r>
      <w:r w:rsidR="00491427">
        <w:rPr>
          <w:rFonts w:ascii="Arial" w:hAnsi="Arial" w:cs="Arial"/>
          <w:lang w:val="es-MX"/>
        </w:rPr>
        <w:t>documentación que</w:t>
      </w:r>
      <w:r w:rsidR="006455C3">
        <w:rPr>
          <w:rFonts w:ascii="Arial" w:hAnsi="Arial" w:cs="Arial"/>
          <w:lang w:val="es-MX"/>
        </w:rPr>
        <w:t xml:space="preserve"> se </w:t>
      </w:r>
      <w:r w:rsidRPr="00152058">
        <w:rPr>
          <w:rFonts w:ascii="Arial" w:hAnsi="Arial" w:cs="Arial"/>
          <w:lang w:val="es-MX"/>
        </w:rPr>
        <w:t>revisará de manera cualitativa en la etapa correspondiente.</w:t>
      </w:r>
      <w:r w:rsidR="006455C3">
        <w:rPr>
          <w:rFonts w:ascii="Arial" w:hAnsi="Arial" w:cs="Arial"/>
          <w:lang w:val="es-MX"/>
        </w:rPr>
        <w:t>------------------------------------------------------------------------------</w:t>
      </w:r>
      <w:r w:rsidR="00C7462D">
        <w:rPr>
          <w:rFonts w:ascii="Arial" w:hAnsi="Arial" w:cs="Arial"/>
          <w:lang w:val="es-MX"/>
        </w:rPr>
        <w:t>-------</w:t>
      </w:r>
      <w:r w:rsidR="006455C3">
        <w:rPr>
          <w:rFonts w:ascii="Arial" w:hAnsi="Arial" w:cs="Arial"/>
          <w:lang w:val="es-MX"/>
        </w:rPr>
        <w:t>-------------</w:t>
      </w:r>
      <w:r w:rsidR="00246E85">
        <w:rPr>
          <w:rFonts w:ascii="Arial" w:hAnsi="Arial" w:cs="Arial"/>
          <w:lang w:val="es-MX"/>
        </w:rPr>
        <w:t>---------------------------------</w:t>
      </w:r>
      <w:r w:rsidR="00491427">
        <w:rPr>
          <w:rFonts w:ascii="Arial" w:hAnsi="Arial" w:cs="Arial"/>
          <w:lang w:val="es-MX"/>
        </w:rPr>
        <w:t>-----------------------------------------------------------------------------------</w:t>
      </w:r>
    </w:p>
    <w:p w14:paraId="3303278E" w14:textId="600A9AAF" w:rsidR="00152058" w:rsidRDefault="00CE2CB7" w:rsidP="00152058">
      <w:pPr>
        <w:jc w:val="both"/>
        <w:rPr>
          <w:rFonts w:ascii="Arial" w:hAnsi="Arial" w:cs="Arial"/>
          <w:lang w:val="es-MX"/>
        </w:rPr>
      </w:pPr>
      <w:r>
        <w:rPr>
          <w:rFonts w:ascii="Arial" w:hAnsi="Arial" w:cs="Arial"/>
          <w:lang w:val="es-MX"/>
        </w:rPr>
        <w:t xml:space="preserve">Hecho lo anterior </w:t>
      </w:r>
      <w:r w:rsidR="00152058" w:rsidRPr="00152058">
        <w:rPr>
          <w:rFonts w:ascii="Arial" w:hAnsi="Arial" w:cs="Arial"/>
          <w:lang w:val="es-MX"/>
        </w:rPr>
        <w:t xml:space="preserve">se procede a la </w:t>
      </w:r>
      <w:r w:rsidR="008E0036" w:rsidRPr="00152058">
        <w:rPr>
          <w:rFonts w:ascii="Arial" w:hAnsi="Arial" w:cs="Arial"/>
          <w:lang w:val="es-MX"/>
        </w:rPr>
        <w:t xml:space="preserve">apertura del </w:t>
      </w:r>
      <w:r w:rsidR="008E0036" w:rsidRPr="008E0036">
        <w:rPr>
          <w:rFonts w:ascii="Arial" w:hAnsi="Arial" w:cs="Arial"/>
          <w:b/>
          <w:bCs/>
          <w:lang w:val="es-MX"/>
        </w:rPr>
        <w:t>“SOBRE DOS”</w:t>
      </w:r>
      <w:r w:rsidR="008E0036">
        <w:rPr>
          <w:rFonts w:ascii="Arial" w:hAnsi="Arial" w:cs="Arial"/>
          <w:b/>
          <w:bCs/>
          <w:lang w:val="es-MX"/>
        </w:rPr>
        <w:t xml:space="preserve"> </w:t>
      </w:r>
      <w:r w:rsidR="006455C3">
        <w:rPr>
          <w:rFonts w:ascii="Arial" w:hAnsi="Arial" w:cs="Arial"/>
          <w:lang w:val="es-MX"/>
        </w:rPr>
        <w:t xml:space="preserve">que dice contener </w:t>
      </w:r>
      <w:r w:rsidR="00152058" w:rsidRPr="00152058">
        <w:rPr>
          <w:rFonts w:ascii="Arial" w:hAnsi="Arial" w:cs="Arial"/>
          <w:lang w:val="es-MX"/>
        </w:rPr>
        <w:t xml:space="preserve">la </w:t>
      </w:r>
      <w:r w:rsidR="006455C3" w:rsidRPr="00152058">
        <w:rPr>
          <w:rFonts w:ascii="Arial" w:hAnsi="Arial" w:cs="Arial"/>
          <w:b/>
          <w:bCs/>
          <w:lang w:val="es-MX"/>
        </w:rPr>
        <w:t>propuesta económica</w:t>
      </w:r>
      <w:r w:rsidR="00152058" w:rsidRPr="00152058">
        <w:rPr>
          <w:rFonts w:ascii="Arial" w:hAnsi="Arial" w:cs="Arial"/>
          <w:lang w:val="es-MX"/>
        </w:rPr>
        <w:t xml:space="preserve"> </w:t>
      </w:r>
      <w:r w:rsidR="006B2080">
        <w:rPr>
          <w:rFonts w:ascii="Arial" w:hAnsi="Arial" w:cs="Arial"/>
          <w:lang w:val="es-MX"/>
        </w:rPr>
        <w:t>y que</w:t>
      </w:r>
      <w:r w:rsidR="00152058" w:rsidRPr="00152058">
        <w:rPr>
          <w:rFonts w:ascii="Arial" w:hAnsi="Arial" w:cs="Arial"/>
          <w:lang w:val="es-MX"/>
        </w:rPr>
        <w:t xml:space="preserve"> es leída en voz alta </w:t>
      </w:r>
      <w:r w:rsidR="006B2080">
        <w:rPr>
          <w:rFonts w:ascii="Arial" w:hAnsi="Arial" w:cs="Arial"/>
          <w:lang w:val="es-MX"/>
        </w:rPr>
        <w:t>de acuerdo a lo siguiente</w:t>
      </w:r>
      <w:r w:rsidR="00152058" w:rsidRPr="00152058">
        <w:rPr>
          <w:rFonts w:ascii="Arial" w:hAnsi="Arial" w:cs="Arial"/>
          <w:lang w:val="es-MX"/>
        </w:rPr>
        <w:t>:</w:t>
      </w:r>
      <w:r w:rsidR="006B2080">
        <w:rPr>
          <w:rFonts w:ascii="Arial" w:hAnsi="Arial" w:cs="Arial"/>
          <w:lang w:val="es-MX"/>
        </w:rPr>
        <w:t xml:space="preserve"> ---------------------------------------------------------------------------------------------------------------------------------------</w:t>
      </w:r>
    </w:p>
    <w:tbl>
      <w:tblPr>
        <w:tblStyle w:val="Tablaconcuadrcula"/>
        <w:tblW w:w="8828" w:type="dxa"/>
        <w:jc w:val="center"/>
        <w:tblLook w:val="04A0" w:firstRow="1" w:lastRow="0" w:firstColumn="1" w:lastColumn="0" w:noHBand="0" w:noVBand="1"/>
      </w:tblPr>
      <w:tblGrid>
        <w:gridCol w:w="808"/>
        <w:gridCol w:w="1857"/>
        <w:gridCol w:w="1064"/>
        <w:gridCol w:w="758"/>
        <w:gridCol w:w="967"/>
        <w:gridCol w:w="1149"/>
        <w:gridCol w:w="1061"/>
        <w:gridCol w:w="1164"/>
      </w:tblGrid>
      <w:tr w:rsidR="00F4068F" w:rsidRPr="00CB30BB" w14:paraId="0C77C87F"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115ECB10"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PARTIDA</w:t>
            </w:r>
          </w:p>
        </w:tc>
        <w:tc>
          <w:tcPr>
            <w:tcW w:w="1857" w:type="dxa"/>
            <w:tcBorders>
              <w:top w:val="single" w:sz="4" w:space="0" w:color="auto"/>
              <w:left w:val="single" w:sz="4" w:space="0" w:color="auto"/>
              <w:bottom w:val="single" w:sz="4" w:space="0" w:color="auto"/>
              <w:right w:val="single" w:sz="4" w:space="0" w:color="auto"/>
            </w:tcBorders>
            <w:vAlign w:val="center"/>
            <w:hideMark/>
          </w:tcPr>
          <w:p w14:paraId="7CA0D7FC"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DESCRIPCIÓN DEL BIEN</w:t>
            </w:r>
          </w:p>
        </w:tc>
        <w:tc>
          <w:tcPr>
            <w:tcW w:w="1064" w:type="dxa"/>
            <w:tcBorders>
              <w:top w:val="single" w:sz="4" w:space="0" w:color="auto"/>
              <w:left w:val="single" w:sz="4" w:space="0" w:color="auto"/>
              <w:bottom w:val="single" w:sz="4" w:space="0" w:color="auto"/>
              <w:right w:val="single" w:sz="4" w:space="0" w:color="auto"/>
            </w:tcBorders>
            <w:vAlign w:val="center"/>
          </w:tcPr>
          <w:p w14:paraId="418AE112" w14:textId="77777777" w:rsidR="00F4068F" w:rsidRPr="00CB30BB" w:rsidRDefault="00F4068F" w:rsidP="0026186D">
            <w:pPr>
              <w:jc w:val="center"/>
              <w:rPr>
                <w:rFonts w:ascii="Century Gothic" w:hAnsi="Century Gothic" w:cs="Arial"/>
                <w:b/>
                <w:sz w:val="14"/>
                <w:szCs w:val="14"/>
              </w:rPr>
            </w:pPr>
          </w:p>
          <w:p w14:paraId="07E95991"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MARCA</w:t>
            </w:r>
          </w:p>
          <w:p w14:paraId="1E1DC3FA" w14:textId="77777777" w:rsidR="00F4068F" w:rsidRPr="00CB30BB" w:rsidRDefault="00F4068F" w:rsidP="0026186D">
            <w:pPr>
              <w:jc w:val="center"/>
              <w:rPr>
                <w:rFonts w:ascii="Century Gothic" w:hAnsi="Century Gothic" w:cs="Arial"/>
                <w:b/>
                <w:sz w:val="14"/>
                <w:szCs w:val="14"/>
              </w:rPr>
            </w:pPr>
          </w:p>
        </w:tc>
        <w:tc>
          <w:tcPr>
            <w:tcW w:w="758" w:type="dxa"/>
            <w:tcBorders>
              <w:top w:val="single" w:sz="4" w:space="0" w:color="auto"/>
              <w:left w:val="single" w:sz="4" w:space="0" w:color="auto"/>
              <w:bottom w:val="single" w:sz="4" w:space="0" w:color="auto"/>
              <w:right w:val="single" w:sz="4" w:space="0" w:color="auto"/>
            </w:tcBorders>
            <w:vAlign w:val="center"/>
            <w:hideMark/>
          </w:tcPr>
          <w:p w14:paraId="76F41F6A"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U.M.</w:t>
            </w:r>
          </w:p>
        </w:tc>
        <w:tc>
          <w:tcPr>
            <w:tcW w:w="967" w:type="dxa"/>
            <w:tcBorders>
              <w:top w:val="single" w:sz="4" w:space="0" w:color="auto"/>
              <w:left w:val="single" w:sz="4" w:space="0" w:color="auto"/>
              <w:bottom w:val="single" w:sz="4" w:space="0" w:color="auto"/>
              <w:right w:val="single" w:sz="4" w:space="0" w:color="auto"/>
            </w:tcBorders>
            <w:vAlign w:val="center"/>
            <w:hideMark/>
          </w:tcPr>
          <w:p w14:paraId="0E661E4C"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CANTIDAD</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EA4F597"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PARTIDA PRESUPUESTAL</w:t>
            </w:r>
          </w:p>
        </w:tc>
        <w:tc>
          <w:tcPr>
            <w:tcW w:w="1061" w:type="dxa"/>
            <w:tcBorders>
              <w:top w:val="single" w:sz="4" w:space="0" w:color="auto"/>
              <w:left w:val="single" w:sz="4" w:space="0" w:color="auto"/>
              <w:bottom w:val="single" w:sz="4" w:space="0" w:color="auto"/>
              <w:right w:val="single" w:sz="4" w:space="0" w:color="auto"/>
            </w:tcBorders>
            <w:vAlign w:val="center"/>
          </w:tcPr>
          <w:p w14:paraId="196E9399"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PRECIO UNITARIO</w:t>
            </w:r>
          </w:p>
        </w:tc>
        <w:tc>
          <w:tcPr>
            <w:tcW w:w="1164" w:type="dxa"/>
            <w:tcBorders>
              <w:top w:val="single" w:sz="4" w:space="0" w:color="auto"/>
              <w:left w:val="single" w:sz="4" w:space="0" w:color="auto"/>
              <w:bottom w:val="single" w:sz="4" w:space="0" w:color="auto"/>
              <w:right w:val="single" w:sz="4" w:space="0" w:color="auto"/>
            </w:tcBorders>
            <w:vAlign w:val="center"/>
          </w:tcPr>
          <w:p w14:paraId="4221243B"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SUBTOTAL</w:t>
            </w:r>
          </w:p>
        </w:tc>
      </w:tr>
      <w:tr w:rsidR="00F4068F" w:rsidRPr="00CB30BB" w14:paraId="23794A0C"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tcPr>
          <w:p w14:paraId="6A537A8A" w14:textId="77777777" w:rsidR="00F4068F" w:rsidRPr="00CB30BB" w:rsidRDefault="00F4068F" w:rsidP="0026186D">
            <w:pPr>
              <w:jc w:val="center"/>
              <w:rPr>
                <w:rFonts w:ascii="Century Gothic" w:hAnsi="Century Gothic" w:cs="Arial"/>
                <w:b/>
                <w:sz w:val="14"/>
                <w:szCs w:val="14"/>
              </w:rPr>
            </w:pPr>
          </w:p>
          <w:p w14:paraId="1F90E823" w14:textId="77777777" w:rsidR="00F4068F" w:rsidRPr="00CB30BB" w:rsidRDefault="00F4068F" w:rsidP="0026186D">
            <w:pPr>
              <w:jc w:val="center"/>
              <w:rPr>
                <w:rFonts w:ascii="Century Gothic" w:hAnsi="Century Gothic" w:cs="Arial"/>
                <w:b/>
                <w:sz w:val="14"/>
                <w:szCs w:val="14"/>
              </w:rPr>
            </w:pPr>
          </w:p>
          <w:p w14:paraId="15263EB0" w14:textId="77777777" w:rsidR="00F4068F" w:rsidRPr="00CB30BB" w:rsidRDefault="00F4068F" w:rsidP="0026186D">
            <w:pPr>
              <w:jc w:val="center"/>
              <w:rPr>
                <w:rFonts w:ascii="Century Gothic" w:hAnsi="Century Gothic" w:cs="Arial"/>
                <w:b/>
                <w:sz w:val="14"/>
                <w:szCs w:val="14"/>
              </w:rPr>
            </w:pPr>
          </w:p>
          <w:p w14:paraId="773FB3B6"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1</w:t>
            </w:r>
          </w:p>
          <w:p w14:paraId="61DE3BC9" w14:textId="77777777" w:rsidR="00F4068F" w:rsidRPr="00CB30BB" w:rsidRDefault="00F4068F" w:rsidP="0026186D">
            <w:pPr>
              <w:jc w:val="center"/>
              <w:rPr>
                <w:rFonts w:ascii="Century Gothic" w:hAnsi="Century Gothic" w:cs="Arial"/>
                <w:b/>
                <w:sz w:val="14"/>
                <w:szCs w:val="14"/>
              </w:rPr>
            </w:pPr>
          </w:p>
          <w:p w14:paraId="25A872CD" w14:textId="77777777" w:rsidR="00F4068F" w:rsidRPr="00CB30BB" w:rsidRDefault="00F4068F" w:rsidP="0026186D">
            <w:pPr>
              <w:jc w:val="center"/>
              <w:rPr>
                <w:rFonts w:ascii="Century Gothic" w:hAnsi="Century Gothic" w:cs="Arial"/>
                <w:b/>
                <w:sz w:val="14"/>
                <w:szCs w:val="14"/>
              </w:rPr>
            </w:pPr>
          </w:p>
          <w:p w14:paraId="4A48E1B6" w14:textId="77777777" w:rsidR="00F4068F" w:rsidRPr="00CB30BB" w:rsidRDefault="00F4068F" w:rsidP="0026186D">
            <w:pPr>
              <w:jc w:val="center"/>
              <w:rPr>
                <w:rFonts w:ascii="Century Gothic" w:hAnsi="Century Gothic" w:cs="Arial"/>
                <w:b/>
                <w:sz w:val="14"/>
                <w:szCs w:val="14"/>
              </w:rPr>
            </w:pPr>
          </w:p>
          <w:p w14:paraId="6907E8A5" w14:textId="77777777" w:rsidR="00F4068F" w:rsidRPr="00CB30BB" w:rsidRDefault="00F4068F" w:rsidP="0026186D">
            <w:pPr>
              <w:jc w:val="center"/>
              <w:rPr>
                <w:rFonts w:ascii="Century Gothic" w:hAnsi="Century Gothic" w:cs="Arial"/>
                <w:b/>
                <w:sz w:val="14"/>
                <w:szCs w:val="14"/>
              </w:rPr>
            </w:pPr>
          </w:p>
          <w:p w14:paraId="6F74E080" w14:textId="77777777" w:rsidR="00F4068F" w:rsidRPr="00CB30BB" w:rsidRDefault="00F4068F" w:rsidP="0026186D">
            <w:pPr>
              <w:jc w:val="center"/>
              <w:rPr>
                <w:rFonts w:ascii="Century Gothic" w:hAnsi="Century Gothic" w:cs="Arial"/>
                <w:b/>
                <w:sz w:val="14"/>
                <w:szCs w:val="14"/>
              </w:rPr>
            </w:pPr>
          </w:p>
          <w:p w14:paraId="71D5712E" w14:textId="77777777" w:rsidR="00F4068F" w:rsidRPr="00CB30BB" w:rsidRDefault="00F4068F" w:rsidP="0026186D">
            <w:pPr>
              <w:jc w:val="center"/>
              <w:rPr>
                <w:rFonts w:ascii="Century Gothic" w:hAnsi="Century Gothic" w:cs="Arial"/>
                <w:b/>
                <w:sz w:val="14"/>
                <w:szCs w:val="14"/>
              </w:rPr>
            </w:pPr>
          </w:p>
          <w:p w14:paraId="2463D418" w14:textId="77777777" w:rsidR="00F4068F" w:rsidRPr="00CB30BB" w:rsidRDefault="00F4068F" w:rsidP="0026186D">
            <w:pPr>
              <w:jc w:val="center"/>
              <w:rPr>
                <w:rFonts w:ascii="Century Gothic" w:hAnsi="Century Gothic" w:cs="Arial"/>
                <w:b/>
                <w:sz w:val="14"/>
                <w:szCs w:val="14"/>
              </w:rPr>
            </w:pPr>
          </w:p>
          <w:p w14:paraId="24CC633A" w14:textId="77777777" w:rsidR="00F4068F" w:rsidRPr="00CB30BB" w:rsidRDefault="00F4068F" w:rsidP="0026186D">
            <w:pPr>
              <w:jc w:val="center"/>
              <w:rPr>
                <w:rFonts w:ascii="Century Gothic" w:hAnsi="Century Gothic" w:cs="Arial"/>
                <w:b/>
                <w:sz w:val="14"/>
                <w:szCs w:val="14"/>
              </w:rPr>
            </w:pPr>
          </w:p>
          <w:p w14:paraId="50077EFD" w14:textId="77777777" w:rsidR="00F4068F" w:rsidRPr="00CB30BB" w:rsidRDefault="00F4068F" w:rsidP="0026186D">
            <w:pPr>
              <w:jc w:val="center"/>
              <w:rPr>
                <w:rFonts w:ascii="Century Gothic" w:hAnsi="Century Gothic" w:cs="Arial"/>
                <w:b/>
                <w:sz w:val="14"/>
                <w:szCs w:val="14"/>
              </w:rPr>
            </w:pPr>
          </w:p>
          <w:p w14:paraId="4A9F7E5C" w14:textId="77777777" w:rsidR="00F4068F" w:rsidRPr="00CB30BB" w:rsidRDefault="00F4068F" w:rsidP="0026186D">
            <w:pPr>
              <w:jc w:val="center"/>
              <w:rPr>
                <w:rFonts w:ascii="Century Gothic" w:hAnsi="Century Gothic" w:cs="Arial"/>
                <w:b/>
                <w:sz w:val="14"/>
                <w:szCs w:val="14"/>
              </w:rPr>
            </w:pPr>
          </w:p>
          <w:p w14:paraId="63BF7014" w14:textId="77777777" w:rsidR="00F4068F" w:rsidRPr="00CB30BB" w:rsidRDefault="00F4068F" w:rsidP="0026186D">
            <w:pPr>
              <w:jc w:val="center"/>
              <w:rPr>
                <w:rFonts w:ascii="Century Gothic" w:hAnsi="Century Gothic" w:cs="Arial"/>
                <w:b/>
                <w:sz w:val="14"/>
                <w:szCs w:val="14"/>
              </w:rPr>
            </w:pPr>
          </w:p>
          <w:p w14:paraId="423B953E" w14:textId="77777777" w:rsidR="00F4068F" w:rsidRPr="00CB30BB" w:rsidRDefault="00F4068F" w:rsidP="0026186D">
            <w:pPr>
              <w:jc w:val="center"/>
              <w:rPr>
                <w:rFonts w:ascii="Century Gothic" w:hAnsi="Century Gothic" w:cs="Arial"/>
                <w:b/>
                <w:sz w:val="14"/>
                <w:szCs w:val="14"/>
              </w:rPr>
            </w:pPr>
          </w:p>
          <w:p w14:paraId="02D94D89" w14:textId="77777777" w:rsidR="00F4068F" w:rsidRPr="00CB30BB" w:rsidRDefault="00F4068F" w:rsidP="0026186D">
            <w:pPr>
              <w:jc w:val="center"/>
              <w:rPr>
                <w:rFonts w:ascii="Century Gothic" w:hAnsi="Century Gothic" w:cs="Arial"/>
                <w:b/>
                <w:sz w:val="14"/>
                <w:szCs w:val="14"/>
              </w:rPr>
            </w:pPr>
          </w:p>
          <w:p w14:paraId="6580245C" w14:textId="77777777" w:rsidR="00F4068F" w:rsidRPr="00CB30BB" w:rsidRDefault="00F4068F" w:rsidP="0026186D">
            <w:pPr>
              <w:jc w:val="center"/>
              <w:rPr>
                <w:rFonts w:ascii="Century Gothic" w:hAnsi="Century Gothic" w:cs="Arial"/>
                <w:b/>
                <w:sz w:val="14"/>
                <w:szCs w:val="14"/>
              </w:rPr>
            </w:pPr>
          </w:p>
          <w:p w14:paraId="7FFFC1F9" w14:textId="77777777" w:rsidR="00F4068F" w:rsidRPr="00CB30BB" w:rsidRDefault="00F4068F" w:rsidP="0026186D">
            <w:pPr>
              <w:jc w:val="center"/>
              <w:rPr>
                <w:rFonts w:ascii="Century Gothic" w:hAnsi="Century Gothic" w:cs="Arial"/>
                <w:b/>
                <w:sz w:val="14"/>
                <w:szCs w:val="14"/>
              </w:rPr>
            </w:pPr>
          </w:p>
        </w:tc>
        <w:tc>
          <w:tcPr>
            <w:tcW w:w="1857" w:type="dxa"/>
            <w:tcBorders>
              <w:top w:val="single" w:sz="4" w:space="0" w:color="auto"/>
              <w:left w:val="single" w:sz="4" w:space="0" w:color="auto"/>
              <w:bottom w:val="single" w:sz="4" w:space="0" w:color="auto"/>
              <w:right w:val="single" w:sz="4" w:space="0" w:color="auto"/>
            </w:tcBorders>
            <w:hideMark/>
          </w:tcPr>
          <w:p w14:paraId="11C17B86" w14:textId="77777777" w:rsidR="00F4068F" w:rsidRPr="00CB30BB" w:rsidRDefault="00F4068F" w:rsidP="0026186D">
            <w:pPr>
              <w:jc w:val="both"/>
              <w:rPr>
                <w:rFonts w:ascii="Century Gothic" w:hAnsi="Century Gothic" w:cs="Arial"/>
                <w:b/>
                <w:sz w:val="14"/>
                <w:szCs w:val="14"/>
              </w:rPr>
            </w:pPr>
            <w:r w:rsidRPr="00CB30BB">
              <w:rPr>
                <w:rFonts w:ascii="Century Gothic" w:hAnsi="Century Gothic" w:cs="Arial"/>
                <w:color w:val="000000"/>
                <w:sz w:val="14"/>
                <w:szCs w:val="14"/>
              </w:rPr>
              <w:t>EQUIPO DE LLUVIA QUE CONSTA DE 2 PIEZAS, CHAMARRA Y PANTALÓN, CON DOBLE SELLADO EN MÁQUINA DE ALTA FRECUENCIA, JUEGO DE CHAMARRA Y PANTALÓN, 100 % POLIÉSTER CON SOPORTE TEXTIL, CHAMARRA, FABRICADO, CON CAPUCHA INTEGRADA Y JARETA PARA AJUSTE A LA CABEZA DEL USUARIO, CIERRE AL FRENTE MEDIANTE 4 BOTONES DE PLÁSTICO, CON CINTA REFLEJANTE DE 2 PULGADAS EN 2 LÍNEAS A LA ALTURA DEL PECHO Y ESPALDA. PANTALÓN CON RESORTE EN LA CINTURA PARA AJUSTE PERFECTO, CON LAS SIGUIENTES ESPECIFICACIONES EN CUANTO A CALIDAD: PRUEBA DE MASA DE TEJIDO POR UNIDAD DE LONGITUD Y ÁREA NMX-A-3801-INNTEX-2012, REDONDEO AL GRAMO MÁS CERCANO G/M2-NUII; 350G/M2, PRUEBA DENSIDAD EN TEJIDO DE PUNTO NMX-A-134-INNTEX-2013, LONGITUDINAL PROMEDIO TEJIDO DE .9 (COLUMNAS/CM), TRANSVERSAL PROMEDIO TEJIDO DE PUNTO 10 (MALLAS/CM), PRUEBA DE RESISTENCIA AL REVENTAMIENTO Y DISTENSIÓN AL REVENTAMIENTO MÉTODO NEUMÁTICO NMX-A-13938/2-INNTEX-</w:t>
            </w:r>
            <w:r w:rsidRPr="00CB30BB">
              <w:rPr>
                <w:rFonts w:ascii="Century Gothic" w:hAnsi="Century Gothic" w:cs="Arial"/>
                <w:color w:val="000000"/>
                <w:sz w:val="14"/>
                <w:szCs w:val="14"/>
              </w:rPr>
              <w:lastRenderedPageBreak/>
              <w:t>2012, PROMEDIO-NUII 181KPA,PROMEDIO-NUII 24 MM, ÁREA DE ENSAYO-NUII 50 CM2 (79.8 MM). DIFERENTES TALLAS.</w:t>
            </w:r>
          </w:p>
        </w:tc>
        <w:tc>
          <w:tcPr>
            <w:tcW w:w="1064" w:type="dxa"/>
            <w:tcBorders>
              <w:top w:val="single" w:sz="4" w:space="0" w:color="auto"/>
              <w:left w:val="single" w:sz="4" w:space="0" w:color="auto"/>
              <w:bottom w:val="single" w:sz="4" w:space="0" w:color="auto"/>
              <w:right w:val="single" w:sz="4" w:space="0" w:color="auto"/>
            </w:tcBorders>
            <w:vAlign w:val="center"/>
          </w:tcPr>
          <w:p w14:paraId="46AC8624"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lastRenderedPageBreak/>
              <w:t>MR. SEGURIDAD</w:t>
            </w:r>
          </w:p>
        </w:tc>
        <w:tc>
          <w:tcPr>
            <w:tcW w:w="758" w:type="dxa"/>
            <w:tcBorders>
              <w:top w:val="single" w:sz="4" w:space="0" w:color="auto"/>
              <w:left w:val="single" w:sz="4" w:space="0" w:color="auto"/>
              <w:bottom w:val="single" w:sz="4" w:space="0" w:color="auto"/>
              <w:right w:val="single" w:sz="4" w:space="0" w:color="auto"/>
            </w:tcBorders>
            <w:vAlign w:val="center"/>
            <w:hideMark/>
          </w:tcPr>
          <w:p w14:paraId="63A2F156"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EQUIPO</w:t>
            </w:r>
          </w:p>
        </w:tc>
        <w:tc>
          <w:tcPr>
            <w:tcW w:w="967" w:type="dxa"/>
            <w:tcBorders>
              <w:top w:val="single" w:sz="4" w:space="0" w:color="auto"/>
              <w:left w:val="single" w:sz="4" w:space="0" w:color="auto"/>
              <w:bottom w:val="single" w:sz="4" w:space="0" w:color="auto"/>
              <w:right w:val="single" w:sz="4" w:space="0" w:color="auto"/>
            </w:tcBorders>
            <w:vAlign w:val="center"/>
            <w:hideMark/>
          </w:tcPr>
          <w:p w14:paraId="7D115D69"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27</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E3977F0"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1DBAF028"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$959.00</w:t>
            </w:r>
          </w:p>
        </w:tc>
        <w:tc>
          <w:tcPr>
            <w:tcW w:w="1164" w:type="dxa"/>
            <w:tcBorders>
              <w:top w:val="single" w:sz="4" w:space="0" w:color="auto"/>
              <w:left w:val="single" w:sz="4" w:space="0" w:color="auto"/>
              <w:bottom w:val="single" w:sz="4" w:space="0" w:color="auto"/>
              <w:right w:val="single" w:sz="4" w:space="0" w:color="auto"/>
            </w:tcBorders>
            <w:vAlign w:val="center"/>
          </w:tcPr>
          <w:p w14:paraId="279BEA53"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$25,893.00</w:t>
            </w:r>
          </w:p>
        </w:tc>
      </w:tr>
      <w:tr w:rsidR="00F4068F" w:rsidRPr="00CB30BB" w14:paraId="3B9E2661"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7F1A644E"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2</w:t>
            </w:r>
          </w:p>
        </w:tc>
        <w:tc>
          <w:tcPr>
            <w:tcW w:w="1857" w:type="dxa"/>
            <w:tcBorders>
              <w:top w:val="single" w:sz="4" w:space="0" w:color="auto"/>
              <w:left w:val="single" w:sz="4" w:space="0" w:color="auto"/>
              <w:bottom w:val="single" w:sz="4" w:space="0" w:color="auto"/>
              <w:right w:val="single" w:sz="4" w:space="0" w:color="auto"/>
            </w:tcBorders>
            <w:hideMark/>
          </w:tcPr>
          <w:p w14:paraId="3286FC26" w14:textId="77777777" w:rsidR="00F4068F" w:rsidRPr="00CB30BB" w:rsidRDefault="00F4068F" w:rsidP="0026186D">
            <w:pPr>
              <w:jc w:val="both"/>
              <w:rPr>
                <w:rFonts w:ascii="Century Gothic" w:hAnsi="Century Gothic" w:cs="Arial"/>
                <w:b/>
                <w:sz w:val="14"/>
                <w:szCs w:val="14"/>
              </w:rPr>
            </w:pPr>
            <w:r w:rsidRPr="00CB30BB">
              <w:rPr>
                <w:rFonts w:ascii="Century Gothic" w:hAnsi="Century Gothic" w:cs="Arial"/>
                <w:color w:val="000000"/>
                <w:sz w:val="14"/>
                <w:szCs w:val="14"/>
              </w:rPr>
              <w:t>CASCO DE PLÁSTICO: CASCO DE PROTECCIÓN COLOR AMARILLO DE PLÁSTICO, TIPO CACHUCHA CARACTERÍSTICAS: FABRICADO EN POLIETILENO DE ALTO IMPACTO, NERVADURAS QUE TRANSMITAN PROPORCIONALMENTE LA FUERZA DEL IMPACTO A LOS PUNTOS DE APOYO, ALTA RESISTENCIA AL IMPACTO Y PENETRACIÓN, SUSPENSIÓN DE 4 PUNTOS DE APOYO, SOPORTE TENSIÓN ELÉCTRICA A MÁS DE 20,000 V, RANURADO PARA MONTAR OREJERAS, CARETAS DE SOLDADOR Y VISORES QUE CONTENGA MATRACA PARA SU AJUSTE Y PROTECTOR DE FRENTE PARA EL SUDOR CON BARBIQUEJO, QUE CUMPLA CON LA NORMA ANSI Z89.1-2009 CLASE E FORMA II Y LA NORMA NRF-058- PEMEX-2012 .</w:t>
            </w:r>
          </w:p>
        </w:tc>
        <w:tc>
          <w:tcPr>
            <w:tcW w:w="1064" w:type="dxa"/>
            <w:tcBorders>
              <w:top w:val="single" w:sz="4" w:space="0" w:color="auto"/>
              <w:left w:val="single" w:sz="4" w:space="0" w:color="auto"/>
              <w:bottom w:val="single" w:sz="4" w:space="0" w:color="auto"/>
              <w:right w:val="single" w:sz="4" w:space="0" w:color="auto"/>
            </w:tcBorders>
            <w:vAlign w:val="center"/>
          </w:tcPr>
          <w:p w14:paraId="7F84025C"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TRUPER</w:t>
            </w:r>
          </w:p>
        </w:tc>
        <w:tc>
          <w:tcPr>
            <w:tcW w:w="758" w:type="dxa"/>
            <w:tcBorders>
              <w:top w:val="single" w:sz="4" w:space="0" w:color="auto"/>
              <w:left w:val="single" w:sz="4" w:space="0" w:color="auto"/>
              <w:bottom w:val="single" w:sz="4" w:space="0" w:color="auto"/>
              <w:right w:val="single" w:sz="4" w:space="0" w:color="auto"/>
            </w:tcBorders>
            <w:vAlign w:val="center"/>
            <w:hideMark/>
          </w:tcPr>
          <w:p w14:paraId="065B8B58"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00FD75A1"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146</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6965FFB" w14:textId="77777777" w:rsidR="00F4068F" w:rsidRPr="00CB30BB" w:rsidRDefault="00F4068F" w:rsidP="0026186D">
            <w:pPr>
              <w:tabs>
                <w:tab w:val="left" w:pos="200"/>
              </w:tabs>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21ECE665" w14:textId="77777777" w:rsidR="00F4068F" w:rsidRPr="00CB30BB" w:rsidRDefault="00F4068F" w:rsidP="0026186D">
            <w:pPr>
              <w:tabs>
                <w:tab w:val="left" w:pos="200"/>
              </w:tabs>
              <w:jc w:val="center"/>
              <w:rPr>
                <w:rFonts w:ascii="Century Gothic" w:hAnsi="Century Gothic" w:cs="Arial"/>
                <w:b/>
                <w:bCs/>
                <w:sz w:val="14"/>
                <w:szCs w:val="14"/>
              </w:rPr>
            </w:pPr>
            <w:r w:rsidRPr="00CB30BB">
              <w:rPr>
                <w:rFonts w:ascii="Century Gothic" w:hAnsi="Century Gothic" w:cs="Arial"/>
                <w:b/>
                <w:bCs/>
                <w:sz w:val="14"/>
                <w:szCs w:val="14"/>
              </w:rPr>
              <w:t>$269.00</w:t>
            </w:r>
          </w:p>
        </w:tc>
        <w:tc>
          <w:tcPr>
            <w:tcW w:w="1164" w:type="dxa"/>
            <w:tcBorders>
              <w:top w:val="single" w:sz="4" w:space="0" w:color="auto"/>
              <w:left w:val="single" w:sz="4" w:space="0" w:color="auto"/>
              <w:bottom w:val="single" w:sz="4" w:space="0" w:color="auto"/>
              <w:right w:val="single" w:sz="4" w:space="0" w:color="auto"/>
            </w:tcBorders>
            <w:vAlign w:val="center"/>
          </w:tcPr>
          <w:p w14:paraId="184F773D" w14:textId="77777777" w:rsidR="00F4068F" w:rsidRPr="00CB30BB" w:rsidRDefault="00F4068F" w:rsidP="0026186D">
            <w:pPr>
              <w:tabs>
                <w:tab w:val="left" w:pos="200"/>
              </w:tabs>
              <w:jc w:val="center"/>
              <w:rPr>
                <w:rFonts w:ascii="Century Gothic" w:hAnsi="Century Gothic" w:cs="Arial"/>
                <w:b/>
                <w:bCs/>
                <w:sz w:val="14"/>
                <w:szCs w:val="14"/>
              </w:rPr>
            </w:pPr>
            <w:r w:rsidRPr="00CB30BB">
              <w:rPr>
                <w:rFonts w:ascii="Century Gothic" w:hAnsi="Century Gothic" w:cs="Arial"/>
                <w:b/>
                <w:bCs/>
                <w:sz w:val="14"/>
                <w:szCs w:val="14"/>
              </w:rPr>
              <w:t>$39,274.00</w:t>
            </w:r>
          </w:p>
        </w:tc>
      </w:tr>
      <w:tr w:rsidR="00F4068F" w:rsidRPr="00CB30BB" w14:paraId="457FA4E0"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tcPr>
          <w:p w14:paraId="3D3336CF"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3</w:t>
            </w:r>
          </w:p>
          <w:p w14:paraId="70CA8401" w14:textId="77777777" w:rsidR="00F4068F" w:rsidRPr="00CB30BB" w:rsidRDefault="00F4068F" w:rsidP="0026186D">
            <w:pPr>
              <w:jc w:val="center"/>
              <w:rPr>
                <w:rFonts w:ascii="Century Gothic" w:hAnsi="Century Gothic" w:cs="Arial"/>
                <w:b/>
                <w:sz w:val="14"/>
                <w:szCs w:val="14"/>
              </w:rPr>
            </w:pPr>
          </w:p>
        </w:tc>
        <w:tc>
          <w:tcPr>
            <w:tcW w:w="1857" w:type="dxa"/>
            <w:tcBorders>
              <w:top w:val="single" w:sz="4" w:space="0" w:color="auto"/>
              <w:left w:val="single" w:sz="4" w:space="0" w:color="auto"/>
              <w:bottom w:val="single" w:sz="4" w:space="0" w:color="auto"/>
              <w:right w:val="single" w:sz="4" w:space="0" w:color="auto"/>
            </w:tcBorders>
            <w:hideMark/>
          </w:tcPr>
          <w:p w14:paraId="24370E48" w14:textId="77777777" w:rsidR="00F4068F" w:rsidRPr="00CB30BB" w:rsidRDefault="00F4068F" w:rsidP="0026186D">
            <w:pPr>
              <w:jc w:val="both"/>
              <w:rPr>
                <w:rFonts w:ascii="Century Gothic" w:hAnsi="Century Gothic" w:cs="Arial"/>
                <w:b/>
                <w:color w:val="000000"/>
                <w:sz w:val="14"/>
                <w:szCs w:val="14"/>
              </w:rPr>
            </w:pPr>
            <w:r w:rsidRPr="00CB30BB">
              <w:rPr>
                <w:rFonts w:ascii="Century Gothic" w:hAnsi="Century Gothic" w:cs="Arial"/>
                <w:color w:val="000000"/>
                <w:sz w:val="14"/>
                <w:szCs w:val="14"/>
              </w:rPr>
              <w:t xml:space="preserve">CASCO DE ALUMINIO: CASCO DE ALUMINIO ANODIZADO. CARACTERÍSTICAS TÉCNICAS: FABRICADO CON ALUMINIO TRATADO TÉRMICAMENTE, PARA DAR MAYOR DUREZA AL CASCO, EQUIPADO CON SUSPENSIÓN PARA ABSORBER ALTOS IMPACTOS. CON SUDADERA DE POLIURETANO AFELPADO EN LA PARTE DE LA FRENTE QUE BRINDE FRESCURA, ABSORCIÓN, MÁS CONFORTABLE. EQUIPADO CON SUSPENSIÓN CON </w:t>
            </w:r>
            <w:r w:rsidRPr="00CB30BB">
              <w:rPr>
                <w:rFonts w:ascii="Century Gothic" w:hAnsi="Century Gothic" w:cs="Arial"/>
                <w:color w:val="000000"/>
                <w:sz w:val="14"/>
                <w:szCs w:val="14"/>
              </w:rPr>
              <w:lastRenderedPageBreak/>
              <w:t xml:space="preserve">ARNÉS DE NYLON Y 4 AJUSTE A LOS COSTADOS CON MATRACA DE AJUSTE, QUE CUMPLA CON LA NORMA NOM-115-STPS-1994, CLASE C. </w:t>
            </w:r>
          </w:p>
          <w:p w14:paraId="6F2B93A1" w14:textId="77777777" w:rsidR="00F4068F" w:rsidRPr="00CB30BB" w:rsidRDefault="00F4068F" w:rsidP="0026186D">
            <w:pPr>
              <w:jc w:val="both"/>
              <w:rPr>
                <w:rFonts w:ascii="Century Gothic" w:hAnsi="Century Gothic" w:cs="Arial"/>
                <w:b/>
                <w:sz w:val="14"/>
                <w:szCs w:val="14"/>
              </w:rPr>
            </w:pPr>
          </w:p>
        </w:tc>
        <w:tc>
          <w:tcPr>
            <w:tcW w:w="1064" w:type="dxa"/>
            <w:tcBorders>
              <w:top w:val="single" w:sz="4" w:space="0" w:color="auto"/>
              <w:left w:val="single" w:sz="4" w:space="0" w:color="auto"/>
              <w:bottom w:val="single" w:sz="4" w:space="0" w:color="auto"/>
              <w:right w:val="single" w:sz="4" w:space="0" w:color="auto"/>
            </w:tcBorders>
            <w:vAlign w:val="center"/>
          </w:tcPr>
          <w:p w14:paraId="75CB7F85"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lastRenderedPageBreak/>
              <w:t>INFRA</w:t>
            </w:r>
          </w:p>
        </w:tc>
        <w:tc>
          <w:tcPr>
            <w:tcW w:w="758" w:type="dxa"/>
            <w:tcBorders>
              <w:top w:val="single" w:sz="4" w:space="0" w:color="auto"/>
              <w:left w:val="single" w:sz="4" w:space="0" w:color="auto"/>
              <w:bottom w:val="single" w:sz="4" w:space="0" w:color="auto"/>
              <w:right w:val="single" w:sz="4" w:space="0" w:color="auto"/>
            </w:tcBorders>
            <w:vAlign w:val="center"/>
            <w:hideMark/>
          </w:tcPr>
          <w:p w14:paraId="1AE81139"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53E96D9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222</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D1DB79C"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3819A447"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$497.77</w:t>
            </w:r>
          </w:p>
        </w:tc>
        <w:tc>
          <w:tcPr>
            <w:tcW w:w="1164" w:type="dxa"/>
            <w:tcBorders>
              <w:top w:val="single" w:sz="4" w:space="0" w:color="auto"/>
              <w:left w:val="single" w:sz="4" w:space="0" w:color="auto"/>
              <w:bottom w:val="single" w:sz="4" w:space="0" w:color="auto"/>
              <w:right w:val="single" w:sz="4" w:space="0" w:color="auto"/>
            </w:tcBorders>
            <w:vAlign w:val="center"/>
          </w:tcPr>
          <w:p w14:paraId="4AC01202"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$110,504.94</w:t>
            </w:r>
          </w:p>
        </w:tc>
      </w:tr>
      <w:tr w:rsidR="00F4068F" w:rsidRPr="00CB30BB" w14:paraId="60580950"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4CE51086"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4</w:t>
            </w:r>
          </w:p>
        </w:tc>
        <w:tc>
          <w:tcPr>
            <w:tcW w:w="1857" w:type="dxa"/>
            <w:tcBorders>
              <w:top w:val="single" w:sz="4" w:space="0" w:color="auto"/>
              <w:left w:val="single" w:sz="4" w:space="0" w:color="auto"/>
              <w:bottom w:val="single" w:sz="4" w:space="0" w:color="auto"/>
              <w:right w:val="single" w:sz="4" w:space="0" w:color="auto"/>
            </w:tcBorders>
            <w:hideMark/>
          </w:tcPr>
          <w:p w14:paraId="0AB7B4C8" w14:textId="77777777" w:rsidR="00F4068F" w:rsidRPr="00CB30BB" w:rsidRDefault="00F4068F" w:rsidP="0026186D">
            <w:pPr>
              <w:jc w:val="both"/>
              <w:rPr>
                <w:rFonts w:ascii="Century Gothic" w:hAnsi="Century Gothic" w:cs="Arial"/>
                <w:b/>
                <w:sz w:val="14"/>
                <w:szCs w:val="14"/>
              </w:rPr>
            </w:pPr>
            <w:r w:rsidRPr="00CB30BB">
              <w:rPr>
                <w:rFonts w:ascii="Century Gothic" w:hAnsi="Century Gothic" w:cs="Arial"/>
                <w:color w:val="000000"/>
                <w:sz w:val="14"/>
                <w:szCs w:val="14"/>
              </w:rPr>
              <w:t>GUANTE DE CARNAZA DE PIEL: GUANTE DE CARNAZA SUAVE GRABADO EN FLOTTER CORTO DE USO RUDO, CON JARETA DE AJUSTE Y BIES EN EL CONTORNO DE LA ENTRADA DE LA MANO, COSIDO CON HILO DE ALTA RESISTENCIA. UNITALLA</w:t>
            </w:r>
          </w:p>
        </w:tc>
        <w:tc>
          <w:tcPr>
            <w:tcW w:w="1064" w:type="dxa"/>
            <w:tcBorders>
              <w:top w:val="single" w:sz="4" w:space="0" w:color="auto"/>
              <w:left w:val="single" w:sz="4" w:space="0" w:color="auto"/>
              <w:bottom w:val="single" w:sz="4" w:space="0" w:color="auto"/>
              <w:right w:val="single" w:sz="4" w:space="0" w:color="auto"/>
            </w:tcBorders>
            <w:vAlign w:val="center"/>
          </w:tcPr>
          <w:p w14:paraId="449F16CD"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TRUPER</w:t>
            </w:r>
          </w:p>
        </w:tc>
        <w:tc>
          <w:tcPr>
            <w:tcW w:w="758" w:type="dxa"/>
            <w:tcBorders>
              <w:top w:val="single" w:sz="4" w:space="0" w:color="auto"/>
              <w:left w:val="single" w:sz="4" w:space="0" w:color="auto"/>
              <w:bottom w:val="single" w:sz="4" w:space="0" w:color="auto"/>
              <w:right w:val="single" w:sz="4" w:space="0" w:color="auto"/>
            </w:tcBorders>
            <w:vAlign w:val="center"/>
            <w:hideMark/>
          </w:tcPr>
          <w:p w14:paraId="263A8E8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PAR</w:t>
            </w:r>
          </w:p>
        </w:tc>
        <w:tc>
          <w:tcPr>
            <w:tcW w:w="967" w:type="dxa"/>
            <w:tcBorders>
              <w:top w:val="single" w:sz="4" w:space="0" w:color="auto"/>
              <w:left w:val="single" w:sz="4" w:space="0" w:color="auto"/>
              <w:bottom w:val="single" w:sz="4" w:space="0" w:color="auto"/>
              <w:right w:val="single" w:sz="4" w:space="0" w:color="auto"/>
            </w:tcBorders>
            <w:vAlign w:val="center"/>
            <w:hideMark/>
          </w:tcPr>
          <w:p w14:paraId="2F7A21D7"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2,286</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B70FE4F"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38D9084C"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$155.59</w:t>
            </w:r>
          </w:p>
        </w:tc>
        <w:tc>
          <w:tcPr>
            <w:tcW w:w="1164" w:type="dxa"/>
            <w:tcBorders>
              <w:top w:val="single" w:sz="4" w:space="0" w:color="auto"/>
              <w:left w:val="single" w:sz="4" w:space="0" w:color="auto"/>
              <w:bottom w:val="single" w:sz="4" w:space="0" w:color="auto"/>
              <w:right w:val="single" w:sz="4" w:space="0" w:color="auto"/>
            </w:tcBorders>
            <w:vAlign w:val="center"/>
          </w:tcPr>
          <w:p w14:paraId="79201F27"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$355,678.74</w:t>
            </w:r>
          </w:p>
        </w:tc>
      </w:tr>
      <w:tr w:rsidR="00F4068F" w:rsidRPr="00CB30BB" w14:paraId="1BEDA9FE"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2C6A1C81"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5</w:t>
            </w:r>
          </w:p>
        </w:tc>
        <w:tc>
          <w:tcPr>
            <w:tcW w:w="1857" w:type="dxa"/>
            <w:tcBorders>
              <w:top w:val="single" w:sz="4" w:space="0" w:color="auto"/>
              <w:left w:val="single" w:sz="4" w:space="0" w:color="auto"/>
              <w:bottom w:val="single" w:sz="4" w:space="0" w:color="auto"/>
              <w:right w:val="single" w:sz="4" w:space="0" w:color="auto"/>
            </w:tcBorders>
            <w:hideMark/>
          </w:tcPr>
          <w:p w14:paraId="7DD43D8D" w14:textId="77777777" w:rsidR="00F4068F" w:rsidRPr="00CB30BB" w:rsidRDefault="00F4068F" w:rsidP="0026186D">
            <w:pPr>
              <w:jc w:val="both"/>
              <w:rPr>
                <w:rFonts w:ascii="Century Gothic" w:hAnsi="Century Gothic" w:cs="Arial"/>
                <w:b/>
                <w:sz w:val="14"/>
                <w:szCs w:val="14"/>
              </w:rPr>
            </w:pPr>
            <w:r w:rsidRPr="00CB30BB">
              <w:rPr>
                <w:rFonts w:ascii="Century Gothic" w:hAnsi="Century Gothic" w:cs="Arial"/>
                <w:color w:val="000000"/>
                <w:sz w:val="14"/>
                <w:szCs w:val="14"/>
              </w:rPr>
              <w:t xml:space="preserve">GUANTE DIELÉCTRICO: GUANTE PARA ELECTRICISTA DE PIEL DE RES CON CORREA, GUANTE FABRICADO EN FLOR DE PIEL AMARILLA DE RES CON DOBLE ENGRASE. COSTURAS EN EL DORSO. CUENTA CON CORREA AJUSTABLE AL PUÑO. RECOMENDADO PARA TRABAJOS DE MANTENIMIENTO Y PARA ELECTRICISTAS. USOS: INSTALACIONES, ELÉCTRICAS, MULTIUSOS, MAQUINARIA, CONSTRUCCIÓN, UNITALLA. </w:t>
            </w:r>
          </w:p>
        </w:tc>
        <w:tc>
          <w:tcPr>
            <w:tcW w:w="1064" w:type="dxa"/>
            <w:tcBorders>
              <w:top w:val="single" w:sz="4" w:space="0" w:color="auto"/>
              <w:left w:val="single" w:sz="4" w:space="0" w:color="auto"/>
              <w:bottom w:val="single" w:sz="4" w:space="0" w:color="auto"/>
              <w:right w:val="single" w:sz="4" w:space="0" w:color="auto"/>
            </w:tcBorders>
            <w:vAlign w:val="center"/>
          </w:tcPr>
          <w:p w14:paraId="524A4F5F"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S/M</w:t>
            </w:r>
          </w:p>
        </w:tc>
        <w:tc>
          <w:tcPr>
            <w:tcW w:w="758" w:type="dxa"/>
            <w:tcBorders>
              <w:top w:val="single" w:sz="4" w:space="0" w:color="auto"/>
              <w:left w:val="single" w:sz="4" w:space="0" w:color="auto"/>
              <w:bottom w:val="single" w:sz="4" w:space="0" w:color="auto"/>
              <w:right w:val="single" w:sz="4" w:space="0" w:color="auto"/>
            </w:tcBorders>
            <w:vAlign w:val="center"/>
            <w:hideMark/>
          </w:tcPr>
          <w:p w14:paraId="07D3C0D0"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PAR</w:t>
            </w:r>
          </w:p>
        </w:tc>
        <w:tc>
          <w:tcPr>
            <w:tcW w:w="967" w:type="dxa"/>
            <w:tcBorders>
              <w:top w:val="single" w:sz="4" w:space="0" w:color="auto"/>
              <w:left w:val="single" w:sz="4" w:space="0" w:color="auto"/>
              <w:bottom w:val="single" w:sz="4" w:space="0" w:color="auto"/>
              <w:right w:val="single" w:sz="4" w:space="0" w:color="auto"/>
            </w:tcBorders>
            <w:vAlign w:val="center"/>
            <w:hideMark/>
          </w:tcPr>
          <w:p w14:paraId="6198A21C"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202</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78FEF01"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27D0C33F"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$198.48</w:t>
            </w:r>
          </w:p>
        </w:tc>
        <w:tc>
          <w:tcPr>
            <w:tcW w:w="1164" w:type="dxa"/>
            <w:tcBorders>
              <w:top w:val="single" w:sz="4" w:space="0" w:color="auto"/>
              <w:left w:val="single" w:sz="4" w:space="0" w:color="auto"/>
              <w:bottom w:val="single" w:sz="4" w:space="0" w:color="auto"/>
              <w:right w:val="single" w:sz="4" w:space="0" w:color="auto"/>
            </w:tcBorders>
            <w:vAlign w:val="center"/>
          </w:tcPr>
          <w:p w14:paraId="0EDEFF1D"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$40,092.96</w:t>
            </w:r>
          </w:p>
        </w:tc>
      </w:tr>
      <w:tr w:rsidR="00F4068F" w:rsidRPr="00CB30BB" w14:paraId="043D5D7F"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079F406E"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6</w:t>
            </w:r>
          </w:p>
        </w:tc>
        <w:tc>
          <w:tcPr>
            <w:tcW w:w="1857" w:type="dxa"/>
            <w:tcBorders>
              <w:top w:val="single" w:sz="4" w:space="0" w:color="auto"/>
              <w:left w:val="single" w:sz="4" w:space="0" w:color="auto"/>
              <w:bottom w:val="single" w:sz="4" w:space="0" w:color="auto"/>
              <w:right w:val="single" w:sz="4" w:space="0" w:color="auto"/>
            </w:tcBorders>
            <w:hideMark/>
          </w:tcPr>
          <w:p w14:paraId="0377768F" w14:textId="77777777" w:rsidR="00F4068F" w:rsidRPr="00CB30BB" w:rsidRDefault="00F4068F" w:rsidP="0026186D">
            <w:pPr>
              <w:jc w:val="both"/>
              <w:rPr>
                <w:rFonts w:ascii="Century Gothic" w:hAnsi="Century Gothic" w:cs="Arial"/>
                <w:b/>
                <w:sz w:val="14"/>
                <w:szCs w:val="14"/>
              </w:rPr>
            </w:pPr>
            <w:r w:rsidRPr="00CB30BB">
              <w:rPr>
                <w:rFonts w:ascii="Century Gothic" w:hAnsi="Century Gothic" w:cs="Arial"/>
                <w:color w:val="000000"/>
                <w:sz w:val="14"/>
                <w:szCs w:val="14"/>
              </w:rPr>
              <w:t>GORRA SOMBRERO CON PROTECCIÓN SOLAR: SOMBRERO COLOR CAQUI TIPO SAFARI EN TELA GABARDINA, CON UN BROCHE EN CADA LADO DEL SOMBRERO Y 4 PERFORACIONES CON ARILLO METÁLICO DE VENTILACIÓN EN COLOR CAQUI, Y UNA CINTA DE AJUSTE. UNITALLA</w:t>
            </w:r>
          </w:p>
        </w:tc>
        <w:tc>
          <w:tcPr>
            <w:tcW w:w="1064" w:type="dxa"/>
            <w:tcBorders>
              <w:top w:val="single" w:sz="4" w:space="0" w:color="auto"/>
              <w:left w:val="single" w:sz="4" w:space="0" w:color="auto"/>
              <w:bottom w:val="single" w:sz="4" w:space="0" w:color="auto"/>
              <w:right w:val="single" w:sz="4" w:space="0" w:color="auto"/>
            </w:tcBorders>
            <w:vAlign w:val="center"/>
          </w:tcPr>
          <w:p w14:paraId="190C0113"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ARSENAL</w:t>
            </w:r>
          </w:p>
        </w:tc>
        <w:tc>
          <w:tcPr>
            <w:tcW w:w="758" w:type="dxa"/>
            <w:tcBorders>
              <w:top w:val="single" w:sz="4" w:space="0" w:color="auto"/>
              <w:left w:val="single" w:sz="4" w:space="0" w:color="auto"/>
              <w:bottom w:val="single" w:sz="4" w:space="0" w:color="auto"/>
              <w:right w:val="single" w:sz="4" w:space="0" w:color="auto"/>
            </w:tcBorders>
            <w:vAlign w:val="center"/>
            <w:hideMark/>
          </w:tcPr>
          <w:p w14:paraId="7C92076C"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0933AC0E"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97</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E5C454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54DA13AC"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$355.00</w:t>
            </w:r>
          </w:p>
        </w:tc>
        <w:tc>
          <w:tcPr>
            <w:tcW w:w="1164" w:type="dxa"/>
            <w:tcBorders>
              <w:top w:val="single" w:sz="4" w:space="0" w:color="auto"/>
              <w:left w:val="single" w:sz="4" w:space="0" w:color="auto"/>
              <w:bottom w:val="single" w:sz="4" w:space="0" w:color="auto"/>
              <w:right w:val="single" w:sz="4" w:space="0" w:color="auto"/>
            </w:tcBorders>
            <w:vAlign w:val="center"/>
          </w:tcPr>
          <w:p w14:paraId="4D31A2BF"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$34,435.00</w:t>
            </w:r>
          </w:p>
        </w:tc>
      </w:tr>
      <w:tr w:rsidR="00F4068F" w:rsidRPr="00CB30BB" w14:paraId="01384D34"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tcPr>
          <w:p w14:paraId="41387806" w14:textId="77777777" w:rsidR="00F4068F" w:rsidRPr="00CB30BB" w:rsidRDefault="00F4068F" w:rsidP="0026186D">
            <w:pPr>
              <w:jc w:val="center"/>
              <w:rPr>
                <w:rFonts w:ascii="Century Gothic" w:hAnsi="Century Gothic" w:cs="Arial"/>
                <w:b/>
                <w:sz w:val="14"/>
                <w:szCs w:val="14"/>
              </w:rPr>
            </w:pPr>
          </w:p>
          <w:p w14:paraId="2E61626F"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7</w:t>
            </w:r>
          </w:p>
        </w:tc>
        <w:tc>
          <w:tcPr>
            <w:tcW w:w="1857" w:type="dxa"/>
            <w:tcBorders>
              <w:top w:val="single" w:sz="4" w:space="0" w:color="auto"/>
              <w:left w:val="single" w:sz="4" w:space="0" w:color="auto"/>
              <w:bottom w:val="single" w:sz="4" w:space="0" w:color="auto"/>
              <w:right w:val="single" w:sz="4" w:space="0" w:color="auto"/>
            </w:tcBorders>
            <w:hideMark/>
          </w:tcPr>
          <w:p w14:paraId="690A1783" w14:textId="77777777" w:rsidR="00F4068F" w:rsidRPr="00CB30BB" w:rsidRDefault="00F4068F" w:rsidP="0026186D">
            <w:pPr>
              <w:jc w:val="both"/>
              <w:rPr>
                <w:rFonts w:ascii="Century Gothic" w:hAnsi="Century Gothic" w:cs="Arial"/>
                <w:color w:val="000000"/>
                <w:sz w:val="14"/>
                <w:szCs w:val="14"/>
              </w:rPr>
            </w:pPr>
            <w:r w:rsidRPr="00CB30BB">
              <w:rPr>
                <w:rFonts w:ascii="Century Gothic" w:hAnsi="Century Gothic" w:cs="Arial"/>
                <w:color w:val="000000"/>
                <w:sz w:val="14"/>
                <w:szCs w:val="14"/>
              </w:rPr>
              <w:t xml:space="preserve">LÁMPARA DE MANO: LINTERNA NEGRA TIPO SWAT DE MANO CON ZOOM REGULABLE, DESDE AMPLIO HASTA LUZ CONCENTRADA, LUXEON 3 W CREE LED CON HASTA 100, 000 HORAS DE VIDA ÚTIL, INCLUYE 1 BATERÍA DE 3.7 V 6.800 MAH LI-ION </w:t>
            </w:r>
            <w:r w:rsidRPr="00CB30BB">
              <w:rPr>
                <w:rFonts w:ascii="Century Gothic" w:hAnsi="Century Gothic" w:cs="Arial"/>
                <w:color w:val="000000"/>
                <w:sz w:val="14"/>
                <w:szCs w:val="14"/>
              </w:rPr>
              <w:lastRenderedPageBreak/>
              <w:t xml:space="preserve">CON HASTA 180 MINUTOS DE DURACIÓN LUMÍNICA, POSIBILIDAD DE CARGA EN 230 V Y EN EL AUTO CON EL ADAPTADOR PARA AUTO DE 12 V ADJUNTO, CARCASA DE ALEACIÓN DE ALUMINIO DE ALTA CALIDAD, CON CORREA AGARRADERA LONGITUD DE 15.5 CM. (LARGO), FUNCIONES: BRILLANTE, MEDIO, LUZ BAJA, LUZ DE FLASH Y LUZ DE STOP, CON TUBO DE TRÁFICO EN COLOR NARANJA ADAPTABLE CON ROSCA, LENTE DE POLICARBONATO, RESISTENTE AL AGUA E IMPACTO. </w:t>
            </w:r>
          </w:p>
          <w:p w14:paraId="4334D89A" w14:textId="77777777" w:rsidR="00F4068F" w:rsidRPr="00CB30BB" w:rsidRDefault="00F4068F" w:rsidP="0026186D">
            <w:pPr>
              <w:jc w:val="both"/>
              <w:rPr>
                <w:rFonts w:ascii="Century Gothic" w:hAnsi="Century Gothic" w:cs="Arial"/>
                <w:b/>
                <w:sz w:val="14"/>
                <w:szCs w:val="14"/>
              </w:rPr>
            </w:pPr>
          </w:p>
        </w:tc>
        <w:tc>
          <w:tcPr>
            <w:tcW w:w="1064" w:type="dxa"/>
            <w:tcBorders>
              <w:top w:val="single" w:sz="4" w:space="0" w:color="auto"/>
              <w:left w:val="single" w:sz="4" w:space="0" w:color="auto"/>
              <w:bottom w:val="single" w:sz="4" w:space="0" w:color="auto"/>
              <w:right w:val="single" w:sz="4" w:space="0" w:color="auto"/>
            </w:tcBorders>
            <w:vAlign w:val="center"/>
          </w:tcPr>
          <w:p w14:paraId="5D6667E1"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lastRenderedPageBreak/>
              <w:t>SWAT</w:t>
            </w:r>
          </w:p>
        </w:tc>
        <w:tc>
          <w:tcPr>
            <w:tcW w:w="758" w:type="dxa"/>
            <w:tcBorders>
              <w:top w:val="single" w:sz="4" w:space="0" w:color="auto"/>
              <w:left w:val="single" w:sz="4" w:space="0" w:color="auto"/>
              <w:bottom w:val="single" w:sz="4" w:space="0" w:color="auto"/>
              <w:right w:val="single" w:sz="4" w:space="0" w:color="auto"/>
            </w:tcBorders>
            <w:vAlign w:val="center"/>
            <w:hideMark/>
          </w:tcPr>
          <w:p w14:paraId="3CAC1E12"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320A71A1"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105</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5B6063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24611</w:t>
            </w:r>
          </w:p>
        </w:tc>
        <w:tc>
          <w:tcPr>
            <w:tcW w:w="1061" w:type="dxa"/>
            <w:tcBorders>
              <w:top w:val="single" w:sz="4" w:space="0" w:color="auto"/>
              <w:left w:val="single" w:sz="4" w:space="0" w:color="auto"/>
              <w:bottom w:val="single" w:sz="4" w:space="0" w:color="auto"/>
              <w:right w:val="single" w:sz="4" w:space="0" w:color="auto"/>
            </w:tcBorders>
            <w:vAlign w:val="center"/>
          </w:tcPr>
          <w:p w14:paraId="4318D521"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$428.00</w:t>
            </w:r>
          </w:p>
        </w:tc>
        <w:tc>
          <w:tcPr>
            <w:tcW w:w="1164" w:type="dxa"/>
            <w:tcBorders>
              <w:top w:val="single" w:sz="4" w:space="0" w:color="auto"/>
              <w:left w:val="single" w:sz="4" w:space="0" w:color="auto"/>
              <w:bottom w:val="single" w:sz="4" w:space="0" w:color="auto"/>
              <w:right w:val="single" w:sz="4" w:space="0" w:color="auto"/>
            </w:tcBorders>
            <w:vAlign w:val="center"/>
          </w:tcPr>
          <w:p w14:paraId="2AB51D78"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$44,940.00</w:t>
            </w:r>
          </w:p>
        </w:tc>
      </w:tr>
      <w:tr w:rsidR="00F4068F" w:rsidRPr="00CB30BB" w14:paraId="059D833A"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tcPr>
          <w:p w14:paraId="67F677BD" w14:textId="77777777" w:rsidR="00F4068F" w:rsidRPr="00CB30BB" w:rsidRDefault="00F4068F" w:rsidP="0026186D">
            <w:pPr>
              <w:jc w:val="center"/>
              <w:rPr>
                <w:rFonts w:ascii="Century Gothic" w:hAnsi="Century Gothic" w:cs="Arial"/>
                <w:b/>
                <w:sz w:val="14"/>
                <w:szCs w:val="14"/>
              </w:rPr>
            </w:pPr>
          </w:p>
          <w:p w14:paraId="755C822C"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8</w:t>
            </w:r>
          </w:p>
        </w:tc>
        <w:tc>
          <w:tcPr>
            <w:tcW w:w="1857" w:type="dxa"/>
            <w:tcBorders>
              <w:top w:val="single" w:sz="4" w:space="0" w:color="auto"/>
              <w:left w:val="single" w:sz="4" w:space="0" w:color="auto"/>
              <w:bottom w:val="single" w:sz="4" w:space="0" w:color="auto"/>
              <w:right w:val="single" w:sz="4" w:space="0" w:color="auto"/>
            </w:tcBorders>
            <w:hideMark/>
          </w:tcPr>
          <w:p w14:paraId="78FAC898" w14:textId="77777777" w:rsidR="00F4068F" w:rsidRPr="00CB30BB" w:rsidRDefault="00F4068F" w:rsidP="0026186D">
            <w:pPr>
              <w:jc w:val="both"/>
              <w:rPr>
                <w:rFonts w:ascii="Century Gothic" w:hAnsi="Century Gothic" w:cs="Arial"/>
                <w:color w:val="000000"/>
                <w:sz w:val="14"/>
                <w:szCs w:val="14"/>
              </w:rPr>
            </w:pPr>
            <w:r w:rsidRPr="00CB30BB">
              <w:rPr>
                <w:rFonts w:ascii="Century Gothic" w:hAnsi="Century Gothic" w:cs="Arial"/>
                <w:color w:val="000000"/>
                <w:sz w:val="14"/>
                <w:szCs w:val="14"/>
              </w:rPr>
              <w:t xml:space="preserve">LÁMPARA DE MANO CON TRES PILAS: LINTERNA DE MANO DE ALUMINIO DE LED DE 3 PILAS, CARACTERÍSTICAS: CUERPO FABRICADO EN ALUMINIO RESISTENTE AL AGUA E IMPACTOS LENTE DE POLICARBONATO PARA MÁXIMA RESISTENCIA TECNOLOGÍA KLINLITE LENTE CONVEXO CON LUPA, QUE BRINDA UN HAZ DE LUZ LIMPIO Y CONSISTENTE LED ALTAMENTE EFICIENTE QUE PROPORCIONE UNA BUENA LUMINOSIDAD A LARGAS DISTANCIAS CON BAJO CONSUMO DE ENERGÍA CON PILAS ALCALINAS QUE DUREN MÁS QUE LAS PILAS DE ZINC-CARBÓN QUE TENGA 3 MODOS DE ILUMINACIÓN: ALTO, BAJO E INTERMITENTE. HAZ DE LUZ AJUSTABLE PARA LUZ DIRECTA O DISPERSA ESPECIFICACIONES: FLUJO LUMINOSO DE 530 LM, NUMERO DE LEDS 1, DURACIÓN DE CARGA DE 30/45 H, HAZ DE LUZ 200 M, ÁNGULO DE ILUMINACIÓN 62°, VIDA DEL LED 100, 000 H, PILAS TIPO D, COLOR </w:t>
            </w:r>
            <w:r w:rsidRPr="00CB30BB">
              <w:rPr>
                <w:rFonts w:ascii="Century Gothic" w:hAnsi="Century Gothic" w:cs="Arial"/>
                <w:color w:val="000000"/>
                <w:sz w:val="14"/>
                <w:szCs w:val="14"/>
              </w:rPr>
              <w:lastRenderedPageBreak/>
              <w:t>NEGRO, LONGITUD DE 30CM, DIÁMETRO 5CM.</w:t>
            </w:r>
          </w:p>
        </w:tc>
        <w:tc>
          <w:tcPr>
            <w:tcW w:w="1064" w:type="dxa"/>
            <w:tcBorders>
              <w:top w:val="single" w:sz="4" w:space="0" w:color="auto"/>
              <w:left w:val="single" w:sz="4" w:space="0" w:color="auto"/>
              <w:bottom w:val="single" w:sz="4" w:space="0" w:color="auto"/>
              <w:right w:val="single" w:sz="4" w:space="0" w:color="auto"/>
            </w:tcBorders>
            <w:vAlign w:val="center"/>
          </w:tcPr>
          <w:p w14:paraId="47EE5DBD"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lastRenderedPageBreak/>
              <w:t>KNOVA</w:t>
            </w:r>
          </w:p>
        </w:tc>
        <w:tc>
          <w:tcPr>
            <w:tcW w:w="758" w:type="dxa"/>
            <w:tcBorders>
              <w:top w:val="single" w:sz="4" w:space="0" w:color="auto"/>
              <w:left w:val="single" w:sz="4" w:space="0" w:color="auto"/>
              <w:bottom w:val="single" w:sz="4" w:space="0" w:color="auto"/>
              <w:right w:val="single" w:sz="4" w:space="0" w:color="auto"/>
            </w:tcBorders>
            <w:vAlign w:val="center"/>
            <w:hideMark/>
          </w:tcPr>
          <w:p w14:paraId="1E8EF281"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tcPr>
          <w:p w14:paraId="6CFA0658" w14:textId="77777777" w:rsidR="00F4068F" w:rsidRPr="00CB30BB" w:rsidRDefault="00F4068F" w:rsidP="0026186D">
            <w:pPr>
              <w:jc w:val="center"/>
              <w:rPr>
                <w:rFonts w:ascii="Century Gothic" w:hAnsi="Century Gothic" w:cs="Arial"/>
                <w:b/>
                <w:bCs/>
                <w:sz w:val="14"/>
                <w:szCs w:val="14"/>
              </w:rPr>
            </w:pPr>
          </w:p>
          <w:p w14:paraId="4ED242BF"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5</w:t>
            </w:r>
          </w:p>
          <w:p w14:paraId="73577F10" w14:textId="77777777" w:rsidR="00F4068F" w:rsidRPr="00CB30BB" w:rsidRDefault="00F4068F" w:rsidP="0026186D">
            <w:pPr>
              <w:jc w:val="center"/>
              <w:rPr>
                <w:rFonts w:ascii="Century Gothic" w:hAnsi="Century Gothic" w:cs="Arial"/>
                <w:b/>
                <w:bCs/>
                <w:sz w:val="14"/>
                <w:szCs w:val="14"/>
              </w:rPr>
            </w:pPr>
          </w:p>
        </w:tc>
        <w:tc>
          <w:tcPr>
            <w:tcW w:w="1149" w:type="dxa"/>
            <w:tcBorders>
              <w:top w:val="single" w:sz="4" w:space="0" w:color="auto"/>
              <w:left w:val="single" w:sz="4" w:space="0" w:color="auto"/>
              <w:bottom w:val="single" w:sz="4" w:space="0" w:color="auto"/>
              <w:right w:val="single" w:sz="4" w:space="0" w:color="auto"/>
            </w:tcBorders>
            <w:vAlign w:val="center"/>
            <w:hideMark/>
          </w:tcPr>
          <w:p w14:paraId="7EB2754E"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24611</w:t>
            </w:r>
          </w:p>
        </w:tc>
        <w:tc>
          <w:tcPr>
            <w:tcW w:w="1061" w:type="dxa"/>
            <w:tcBorders>
              <w:top w:val="single" w:sz="4" w:space="0" w:color="auto"/>
              <w:left w:val="single" w:sz="4" w:space="0" w:color="auto"/>
              <w:bottom w:val="single" w:sz="4" w:space="0" w:color="auto"/>
              <w:right w:val="single" w:sz="4" w:space="0" w:color="auto"/>
            </w:tcBorders>
            <w:vAlign w:val="center"/>
          </w:tcPr>
          <w:p w14:paraId="1F4B322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$528.61</w:t>
            </w:r>
          </w:p>
        </w:tc>
        <w:tc>
          <w:tcPr>
            <w:tcW w:w="1164" w:type="dxa"/>
            <w:tcBorders>
              <w:top w:val="single" w:sz="4" w:space="0" w:color="auto"/>
              <w:left w:val="single" w:sz="4" w:space="0" w:color="auto"/>
              <w:bottom w:val="single" w:sz="4" w:space="0" w:color="auto"/>
              <w:right w:val="single" w:sz="4" w:space="0" w:color="auto"/>
            </w:tcBorders>
            <w:vAlign w:val="center"/>
          </w:tcPr>
          <w:p w14:paraId="22CF4BD9"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$2,643.05</w:t>
            </w:r>
          </w:p>
        </w:tc>
      </w:tr>
      <w:tr w:rsidR="00F4068F" w:rsidRPr="00CB30BB" w14:paraId="63017DD7"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06BFEED0"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9</w:t>
            </w:r>
          </w:p>
        </w:tc>
        <w:tc>
          <w:tcPr>
            <w:tcW w:w="1857" w:type="dxa"/>
            <w:tcBorders>
              <w:top w:val="single" w:sz="4" w:space="0" w:color="auto"/>
              <w:left w:val="single" w:sz="4" w:space="0" w:color="auto"/>
              <w:bottom w:val="single" w:sz="4" w:space="0" w:color="auto"/>
              <w:right w:val="single" w:sz="4" w:space="0" w:color="auto"/>
            </w:tcBorders>
            <w:hideMark/>
          </w:tcPr>
          <w:p w14:paraId="0C395185" w14:textId="77777777" w:rsidR="00F4068F" w:rsidRPr="00CB30BB" w:rsidRDefault="00F4068F" w:rsidP="0026186D">
            <w:pPr>
              <w:jc w:val="both"/>
              <w:rPr>
                <w:rFonts w:ascii="Century Gothic" w:hAnsi="Century Gothic" w:cs="Arial"/>
                <w:color w:val="000000"/>
                <w:sz w:val="14"/>
                <w:szCs w:val="14"/>
              </w:rPr>
            </w:pPr>
            <w:r w:rsidRPr="00CB30BB">
              <w:rPr>
                <w:rFonts w:ascii="Century Gothic" w:hAnsi="Century Gothic" w:cs="Arial"/>
                <w:color w:val="000000"/>
                <w:sz w:val="14"/>
                <w:szCs w:val="14"/>
              </w:rPr>
              <w:t>LÁMPARA FRONTAL LED: LINTERNA EN COLOR NEGRO FRONTAL MANOS LIBRES DE LED: LUZ DE CABEZA MANOS LIBRES, DISEÑO DESMONTABLE QUE PERMITA SER QUITADO PARA LAVADO REGULAR, BOTÓN DE CONTROL CONVENIENTEMENTE UBICADO, SENSIBLE Y FÁCIL DE EMPUJAR, LINTERNA FRONTAL ALIMENTADA POR 2 BATERÍAS DE LITIO RECARGABLES DE 18650, LOS FAROS DELANTEROS VENGAN EN UNA CARCASA DE ALUMINIO DE ALTA CALIDAD Y PLÁSTICO, CÓMODOS, LIGEROS Y ESTABLES. 4 MODOS DE LUCES LED: ELEGIR ENTRE, ALTAMENTE BRILLANTE, BRILLANTE, FUNCIÓN DE INDUCCIÓN BRILLANTE, E INTERMITENTE SOS BRILLANTE Y LA CABEZA DE LA LÁMPARA AJUSTABLE A 90° PARA ABAJO, QUE PERMITA ELEGIR UN ÁNGULO DIFERENTE, ABAJO O EN EL MEDIO. ENFOQUE DE ZOOM PARA TRABAJO CERCANO O ZOOM HACIA FUERA PARA LA DISTANCIA. LA LÁMPARA DE CABEZA QUE VENGA EN MATERIAL PREMIUM: DISEÑO DE DIADEMA AJUSTABLE CÓMODO, LIGERO, SEGURO, ESTABLE EN USO PARA MEJOR COMODIDAD DEL USUARIO, CINTA ELÁSTICA, CON DOS CARGADORES (UNO PARA CORRIENTE ELÉCTRICA Y UNO PARA CARRO).</w:t>
            </w:r>
          </w:p>
        </w:tc>
        <w:tc>
          <w:tcPr>
            <w:tcW w:w="1064" w:type="dxa"/>
            <w:tcBorders>
              <w:top w:val="single" w:sz="4" w:space="0" w:color="auto"/>
              <w:left w:val="single" w:sz="4" w:space="0" w:color="auto"/>
              <w:bottom w:val="single" w:sz="4" w:space="0" w:color="auto"/>
              <w:right w:val="single" w:sz="4" w:space="0" w:color="auto"/>
            </w:tcBorders>
            <w:vAlign w:val="center"/>
          </w:tcPr>
          <w:p w14:paraId="0DF91863"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TRUPER</w:t>
            </w:r>
          </w:p>
        </w:tc>
        <w:tc>
          <w:tcPr>
            <w:tcW w:w="758" w:type="dxa"/>
            <w:tcBorders>
              <w:top w:val="single" w:sz="4" w:space="0" w:color="auto"/>
              <w:left w:val="single" w:sz="4" w:space="0" w:color="auto"/>
              <w:bottom w:val="single" w:sz="4" w:space="0" w:color="auto"/>
              <w:right w:val="single" w:sz="4" w:space="0" w:color="auto"/>
            </w:tcBorders>
            <w:vAlign w:val="center"/>
            <w:hideMark/>
          </w:tcPr>
          <w:p w14:paraId="282942DE"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51F6FB4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349</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B123786"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24611</w:t>
            </w:r>
          </w:p>
        </w:tc>
        <w:tc>
          <w:tcPr>
            <w:tcW w:w="1061" w:type="dxa"/>
            <w:tcBorders>
              <w:top w:val="single" w:sz="4" w:space="0" w:color="auto"/>
              <w:left w:val="single" w:sz="4" w:space="0" w:color="auto"/>
              <w:bottom w:val="single" w:sz="4" w:space="0" w:color="auto"/>
              <w:right w:val="single" w:sz="4" w:space="0" w:color="auto"/>
            </w:tcBorders>
            <w:vAlign w:val="center"/>
          </w:tcPr>
          <w:p w14:paraId="54E8BEA9"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$899.08</w:t>
            </w:r>
          </w:p>
        </w:tc>
        <w:tc>
          <w:tcPr>
            <w:tcW w:w="1164" w:type="dxa"/>
            <w:tcBorders>
              <w:top w:val="single" w:sz="4" w:space="0" w:color="auto"/>
              <w:left w:val="single" w:sz="4" w:space="0" w:color="auto"/>
              <w:bottom w:val="single" w:sz="4" w:space="0" w:color="auto"/>
              <w:right w:val="single" w:sz="4" w:space="0" w:color="auto"/>
            </w:tcBorders>
            <w:vAlign w:val="center"/>
          </w:tcPr>
          <w:p w14:paraId="7FE72EF6"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$313,778.92</w:t>
            </w:r>
          </w:p>
        </w:tc>
      </w:tr>
      <w:tr w:rsidR="00F4068F" w:rsidRPr="00CB30BB" w14:paraId="1E03CA4F"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4B457F4A"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10</w:t>
            </w:r>
          </w:p>
        </w:tc>
        <w:tc>
          <w:tcPr>
            <w:tcW w:w="1857" w:type="dxa"/>
            <w:tcBorders>
              <w:top w:val="single" w:sz="4" w:space="0" w:color="auto"/>
              <w:left w:val="single" w:sz="4" w:space="0" w:color="auto"/>
              <w:bottom w:val="single" w:sz="4" w:space="0" w:color="auto"/>
              <w:right w:val="single" w:sz="4" w:space="0" w:color="auto"/>
            </w:tcBorders>
            <w:hideMark/>
          </w:tcPr>
          <w:p w14:paraId="44312016" w14:textId="77777777" w:rsidR="00F4068F" w:rsidRPr="00CB30BB" w:rsidRDefault="00F4068F" w:rsidP="0026186D">
            <w:pPr>
              <w:jc w:val="both"/>
              <w:rPr>
                <w:rFonts w:ascii="Century Gothic" w:hAnsi="Century Gothic" w:cs="Arial"/>
                <w:color w:val="000000"/>
                <w:sz w:val="14"/>
                <w:szCs w:val="14"/>
              </w:rPr>
            </w:pPr>
            <w:r w:rsidRPr="00CB30BB">
              <w:rPr>
                <w:rFonts w:ascii="Century Gothic" w:hAnsi="Century Gothic" w:cs="Arial"/>
                <w:color w:val="000000"/>
                <w:sz w:val="14"/>
                <w:szCs w:val="14"/>
              </w:rPr>
              <w:t xml:space="preserve">MASCARILLA CONTRA EL POLVO: RESPIRADOR SISA CON DOBLE CARTUCHO PARA POLVO, DESCRIPCIÓN: </w:t>
            </w:r>
            <w:r w:rsidRPr="00CB30BB">
              <w:rPr>
                <w:rFonts w:ascii="Century Gothic" w:hAnsi="Century Gothic" w:cs="Arial"/>
                <w:color w:val="000000"/>
                <w:sz w:val="14"/>
                <w:szCs w:val="14"/>
              </w:rPr>
              <w:lastRenderedPageBreak/>
              <w:t>QUE ESTÉ FABRICADO CON MATERIAL HIPO ALERGÉNICO QUE NO PROVOQUE IRRITACIÓN A LA PIEL, SUAVE AJUSTE AL CONTORNO DE LA CARA. SISTEMA DE SUJECIÓN POR MEDIO DE ARNÉS CON DOBLE TIRANTE. CARTUCHOS DE FÁCIL REEMPLAZO PARA LIMPIARLOS Y USARLOS EN MÚLTIPLES OCASIONES. PARA USARSE CON CARTUCHOS DE LA SERIE 4C500: 8741, 8742, 8743, 8744, 8745, QUE CUMPLA CON LA CERTIFICACIÓN DE NORMAS OFICIALES MEXICANAS Y QUE CUMPLAN REQUERIMIENTOS CONFORME A LA NOM-116-STPS-2009.</w:t>
            </w:r>
          </w:p>
          <w:p w14:paraId="2BA8BC8B" w14:textId="77777777" w:rsidR="00F4068F" w:rsidRPr="00CB30BB" w:rsidRDefault="00F4068F" w:rsidP="0026186D">
            <w:pPr>
              <w:jc w:val="both"/>
              <w:rPr>
                <w:rFonts w:ascii="Century Gothic" w:hAnsi="Century Gothic" w:cs="Arial"/>
                <w:color w:val="000000"/>
                <w:sz w:val="14"/>
                <w:szCs w:val="14"/>
              </w:rPr>
            </w:pPr>
          </w:p>
        </w:tc>
        <w:tc>
          <w:tcPr>
            <w:tcW w:w="1064" w:type="dxa"/>
            <w:tcBorders>
              <w:top w:val="single" w:sz="4" w:space="0" w:color="auto"/>
              <w:left w:val="single" w:sz="4" w:space="0" w:color="auto"/>
              <w:bottom w:val="single" w:sz="4" w:space="0" w:color="auto"/>
              <w:right w:val="single" w:sz="4" w:space="0" w:color="auto"/>
            </w:tcBorders>
            <w:vAlign w:val="center"/>
          </w:tcPr>
          <w:p w14:paraId="0355DE17"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lastRenderedPageBreak/>
              <w:t>INFRA</w:t>
            </w:r>
          </w:p>
        </w:tc>
        <w:tc>
          <w:tcPr>
            <w:tcW w:w="758" w:type="dxa"/>
            <w:tcBorders>
              <w:top w:val="single" w:sz="4" w:space="0" w:color="auto"/>
              <w:left w:val="single" w:sz="4" w:space="0" w:color="auto"/>
              <w:bottom w:val="single" w:sz="4" w:space="0" w:color="auto"/>
              <w:right w:val="single" w:sz="4" w:space="0" w:color="auto"/>
            </w:tcBorders>
            <w:vAlign w:val="center"/>
            <w:hideMark/>
          </w:tcPr>
          <w:p w14:paraId="1035D7AC"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7C9FA79D"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580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3EE32D7"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34211EE0"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$669.25</w:t>
            </w:r>
          </w:p>
        </w:tc>
        <w:tc>
          <w:tcPr>
            <w:tcW w:w="1164" w:type="dxa"/>
            <w:tcBorders>
              <w:top w:val="single" w:sz="4" w:space="0" w:color="auto"/>
              <w:left w:val="single" w:sz="4" w:space="0" w:color="auto"/>
              <w:bottom w:val="single" w:sz="4" w:space="0" w:color="auto"/>
              <w:right w:val="single" w:sz="4" w:space="0" w:color="auto"/>
            </w:tcBorders>
            <w:vAlign w:val="center"/>
          </w:tcPr>
          <w:p w14:paraId="75AA36C3"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$388,165.00</w:t>
            </w:r>
          </w:p>
        </w:tc>
      </w:tr>
      <w:tr w:rsidR="00F4068F" w:rsidRPr="00CB30BB" w14:paraId="6C0EA8C3"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1274E8BB"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11</w:t>
            </w:r>
          </w:p>
        </w:tc>
        <w:tc>
          <w:tcPr>
            <w:tcW w:w="1857" w:type="dxa"/>
            <w:tcBorders>
              <w:top w:val="single" w:sz="4" w:space="0" w:color="auto"/>
              <w:left w:val="single" w:sz="4" w:space="0" w:color="auto"/>
              <w:bottom w:val="single" w:sz="4" w:space="0" w:color="auto"/>
              <w:right w:val="single" w:sz="4" w:space="0" w:color="auto"/>
            </w:tcBorders>
            <w:hideMark/>
          </w:tcPr>
          <w:p w14:paraId="2A1111F8" w14:textId="77777777" w:rsidR="00F4068F" w:rsidRPr="00CB30BB" w:rsidRDefault="00F4068F" w:rsidP="0026186D">
            <w:pPr>
              <w:jc w:val="both"/>
              <w:rPr>
                <w:rFonts w:ascii="Century Gothic" w:hAnsi="Century Gothic" w:cs="Arial"/>
                <w:color w:val="000000"/>
                <w:sz w:val="14"/>
                <w:szCs w:val="14"/>
              </w:rPr>
            </w:pPr>
            <w:r w:rsidRPr="00CB30BB">
              <w:rPr>
                <w:rFonts w:ascii="Century Gothic" w:hAnsi="Century Gothic" w:cs="Arial"/>
                <w:color w:val="000000"/>
                <w:sz w:val="14"/>
                <w:szCs w:val="14"/>
              </w:rPr>
              <w:t xml:space="preserve">CHALECO ANTI REFLEJANTE: CHALECO EJECUTIVO FABRICADO EN MALLA DE 100 % POLIÉSTER TIPO JERSEY COLOR NARANJA, ULTRA RESISTENTE, LIGERO Y FRESCO, CON FIBRAS DE ALTA VISIBILIDAD QUE NO RETENGAN OLORES, COSTURAS REFORZADAS Y CIERRE DELANTERO CON VELCRO DE 2 CM. DEL MISMO COLOR DEL CHALECO, CON RANURA EN ESPALDA TIPO OJAL PARA LÍNEAS DE VIDA O ARNÉS CON UNA MEDIDA DE 6 CM. DE LARGO X 1 CM. DE ANCHO, EN LA PARTE DE LA ESPALDA CONTENGA DOS BANDAS CON REFLEJANTES EN FORMA DE “X” DE 2 PULGADAS DE GROSOR QUE INICIE EN LOS HOMBROS Y TERMINE EN LA PARTE BAJA DE LA ESPALDA, TAMBIÉN LLEVA EN LA PARTE BAJA DE LA ESPALDA UNA BANDA CON REFLEJANTES EN FORMA DE 2 PULGADAS DE GROSOR EN LÍNEA HORIZONTAL EN TODO LO ANCHO DEL </w:t>
            </w:r>
            <w:r w:rsidRPr="00CB30BB">
              <w:rPr>
                <w:rFonts w:ascii="Century Gothic" w:hAnsi="Century Gothic" w:cs="Arial"/>
                <w:color w:val="000000"/>
                <w:sz w:val="14"/>
                <w:szCs w:val="14"/>
              </w:rPr>
              <w:lastRenderedPageBreak/>
              <w:t>CHALECO, CON DISEÑO ÚNICO DE DOBLE BANDA AJUSTABLE CON REFLEJANTE TEXTIL DE 2 PULGADAS DE GROSOR EN HOMBROS Y CINTURA QUE OFREZCAN COMODIDAD, AJUSTE PERFECTO Y MAXIMICEN LA SEGURIDAD DEL USUARIO, CUENTE CON 4 BOLSAS FRONTALES, EN LA PARTE DE LOS HOMBROS CUENTE CON CONTAC EN AMBOS LADOS PARA AJUSTE DE LO LARGO DEL CHALECO, QUE CUMPLA CON LA NORMA ANSI Y EN471.UNITALLA (AJUSTABLE).</w:t>
            </w:r>
          </w:p>
        </w:tc>
        <w:tc>
          <w:tcPr>
            <w:tcW w:w="1064" w:type="dxa"/>
            <w:tcBorders>
              <w:top w:val="single" w:sz="4" w:space="0" w:color="auto"/>
              <w:left w:val="single" w:sz="4" w:space="0" w:color="auto"/>
              <w:bottom w:val="single" w:sz="4" w:space="0" w:color="auto"/>
              <w:right w:val="single" w:sz="4" w:space="0" w:color="auto"/>
            </w:tcBorders>
            <w:vAlign w:val="center"/>
          </w:tcPr>
          <w:p w14:paraId="6BEB2E3C"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lastRenderedPageBreak/>
              <w:t>MR. SEGURIDAD</w:t>
            </w:r>
          </w:p>
        </w:tc>
        <w:tc>
          <w:tcPr>
            <w:tcW w:w="758" w:type="dxa"/>
            <w:tcBorders>
              <w:top w:val="single" w:sz="4" w:space="0" w:color="auto"/>
              <w:left w:val="single" w:sz="4" w:space="0" w:color="auto"/>
              <w:bottom w:val="single" w:sz="4" w:space="0" w:color="auto"/>
              <w:right w:val="single" w:sz="4" w:space="0" w:color="auto"/>
            </w:tcBorders>
            <w:vAlign w:val="center"/>
            <w:hideMark/>
          </w:tcPr>
          <w:p w14:paraId="38599727"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6008879C"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778</w:t>
            </w:r>
          </w:p>
        </w:tc>
        <w:tc>
          <w:tcPr>
            <w:tcW w:w="1149" w:type="dxa"/>
            <w:tcBorders>
              <w:top w:val="single" w:sz="4" w:space="0" w:color="auto"/>
              <w:left w:val="single" w:sz="4" w:space="0" w:color="auto"/>
              <w:bottom w:val="single" w:sz="4" w:space="0" w:color="auto"/>
              <w:right w:val="single" w:sz="4" w:space="0" w:color="auto"/>
            </w:tcBorders>
            <w:vAlign w:val="center"/>
            <w:hideMark/>
          </w:tcPr>
          <w:p w14:paraId="424760B6"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4755F551"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$558.86</w:t>
            </w:r>
          </w:p>
        </w:tc>
        <w:tc>
          <w:tcPr>
            <w:tcW w:w="1164" w:type="dxa"/>
            <w:tcBorders>
              <w:top w:val="single" w:sz="4" w:space="0" w:color="auto"/>
              <w:left w:val="single" w:sz="4" w:space="0" w:color="auto"/>
              <w:bottom w:val="single" w:sz="4" w:space="0" w:color="auto"/>
              <w:right w:val="single" w:sz="4" w:space="0" w:color="auto"/>
            </w:tcBorders>
            <w:vAlign w:val="center"/>
          </w:tcPr>
          <w:p w14:paraId="47B0FE0A"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$434,793.08</w:t>
            </w:r>
          </w:p>
        </w:tc>
      </w:tr>
      <w:tr w:rsidR="00F4068F" w:rsidRPr="00CB30BB" w14:paraId="7A7B6F8D"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096D2699"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12</w:t>
            </w:r>
          </w:p>
        </w:tc>
        <w:tc>
          <w:tcPr>
            <w:tcW w:w="1857" w:type="dxa"/>
            <w:tcBorders>
              <w:top w:val="single" w:sz="4" w:space="0" w:color="auto"/>
              <w:left w:val="single" w:sz="4" w:space="0" w:color="auto"/>
              <w:bottom w:val="single" w:sz="4" w:space="0" w:color="auto"/>
              <w:right w:val="single" w:sz="4" w:space="0" w:color="auto"/>
            </w:tcBorders>
            <w:hideMark/>
          </w:tcPr>
          <w:p w14:paraId="3B6E6278" w14:textId="77777777" w:rsidR="00F4068F" w:rsidRPr="00CB30BB" w:rsidRDefault="00F4068F" w:rsidP="0026186D">
            <w:pPr>
              <w:jc w:val="both"/>
              <w:rPr>
                <w:rFonts w:ascii="Century Gothic" w:hAnsi="Century Gothic" w:cs="Arial"/>
                <w:color w:val="000000"/>
                <w:sz w:val="14"/>
                <w:szCs w:val="14"/>
              </w:rPr>
            </w:pPr>
            <w:r w:rsidRPr="00CB30BB">
              <w:rPr>
                <w:rFonts w:ascii="Century Gothic" w:hAnsi="Century Gothic" w:cs="Arial"/>
                <w:color w:val="000000"/>
                <w:sz w:val="14"/>
                <w:szCs w:val="14"/>
              </w:rPr>
              <w:t xml:space="preserve">CHALECO DE BUENA CALIDAD CON BOLSAS: CHALECO TIPO REPORTERO EN TELA GABARDINA 100 % ALGODÓN COLOR BEIGE, CON FORRO EN TELA CALADA, CON 4 BOLSAS TIPO PARCHE, AL FRENTE 2 BOLSAS EXPANDIBLES EN LA PARTE SUPERIOR CON MEDIDAS DE 12 CM. DE ANCHO X 13.5 CM DE ALTO, CIERRA MEDIANTE CONTACTEL, EN LA PARTE MEDIA DE LA SOLAPA Y 2 BOLSAS EN LA PARTE BAJA DE LOS DELANTEROS A LA ALTURA DE LA CINTURA, EXPANDIBLES CON MEDIDAS DE 18 CM. DE ANCHO X 17 CM DE ALTO, CIERRE MEDIANTE DOS CONTACTEL EN CADA ESQUINA DE LA SOLAPA, QUE CONTENGA UN CIERRE DE PLÁSTICO EN LA TERCERA PARTE DE LA BOLSA EN FORMA VERTICAL CON UNA MEDIDA DE 12 CM. CIERRE MEDIANTE UN CIERRE DE PLÁSTICO DEL MISMO COLOR DE LA PRENDA, EN LA PARTE BAJA DE LA ESPALDA LLEVE UNA BOLSA DE DOBLE COSTURA TIPO PARCHE CON UNA </w:t>
            </w:r>
            <w:r w:rsidRPr="00CB30BB">
              <w:rPr>
                <w:rFonts w:ascii="Century Gothic" w:hAnsi="Century Gothic" w:cs="Arial"/>
                <w:color w:val="000000"/>
                <w:sz w:val="14"/>
                <w:szCs w:val="14"/>
              </w:rPr>
              <w:lastRenderedPageBreak/>
              <w:t>MEDIDA TOTAL DE 28 CM. DE LARGO X 18 CM. DE ALTO, CIERRE MEDIANTE UN CIERRE DEL MISMO COLOR DE LA PRENDA, LLEVARÁN UNA COSTURA DE 2.5 CM, EN FORMA VERTICAL, EN CADA EXTREMO SOLAPA, EN LA PARTE INTERIOR DEL CUELLO CUENTE CON UNA TELA DEL MISMO MATERIAL DEL CHALECO EN FORMA DE ROMBO CON MEDIDAS DE 7 CM. X 7 CM. EN LA CUAL CONTIENE UNA ETIQUETA QUE MENCIONE LA MARCA DEL PRODUCTO, INSTRUCTIVO DE LAVADO Y TALLA. DIFERENTES TALLAS</w:t>
            </w:r>
          </w:p>
        </w:tc>
        <w:tc>
          <w:tcPr>
            <w:tcW w:w="1064" w:type="dxa"/>
            <w:tcBorders>
              <w:top w:val="single" w:sz="4" w:space="0" w:color="auto"/>
              <w:left w:val="single" w:sz="4" w:space="0" w:color="auto"/>
              <w:bottom w:val="single" w:sz="4" w:space="0" w:color="auto"/>
              <w:right w:val="single" w:sz="4" w:space="0" w:color="auto"/>
            </w:tcBorders>
            <w:vAlign w:val="center"/>
          </w:tcPr>
          <w:p w14:paraId="14C479DA"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lastRenderedPageBreak/>
              <w:t>JOURNAL</w:t>
            </w:r>
          </w:p>
        </w:tc>
        <w:tc>
          <w:tcPr>
            <w:tcW w:w="758" w:type="dxa"/>
            <w:tcBorders>
              <w:top w:val="single" w:sz="4" w:space="0" w:color="auto"/>
              <w:left w:val="single" w:sz="4" w:space="0" w:color="auto"/>
              <w:bottom w:val="single" w:sz="4" w:space="0" w:color="auto"/>
              <w:right w:val="single" w:sz="4" w:space="0" w:color="auto"/>
            </w:tcBorders>
            <w:vAlign w:val="center"/>
            <w:hideMark/>
          </w:tcPr>
          <w:p w14:paraId="50835505"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59617CD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246</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BFEACF5"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443DE19C"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$803.01</w:t>
            </w:r>
          </w:p>
        </w:tc>
        <w:tc>
          <w:tcPr>
            <w:tcW w:w="1164" w:type="dxa"/>
            <w:tcBorders>
              <w:top w:val="single" w:sz="4" w:space="0" w:color="auto"/>
              <w:left w:val="single" w:sz="4" w:space="0" w:color="auto"/>
              <w:bottom w:val="single" w:sz="4" w:space="0" w:color="auto"/>
              <w:right w:val="single" w:sz="4" w:space="0" w:color="auto"/>
            </w:tcBorders>
            <w:vAlign w:val="center"/>
          </w:tcPr>
          <w:p w14:paraId="1504F6C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$197,540.46</w:t>
            </w:r>
          </w:p>
        </w:tc>
      </w:tr>
      <w:tr w:rsidR="00F4068F" w:rsidRPr="00CB30BB" w14:paraId="0EADBD82"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6C7376D2"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13</w:t>
            </w:r>
          </w:p>
        </w:tc>
        <w:tc>
          <w:tcPr>
            <w:tcW w:w="1857" w:type="dxa"/>
            <w:tcBorders>
              <w:top w:val="single" w:sz="4" w:space="0" w:color="auto"/>
              <w:left w:val="single" w:sz="4" w:space="0" w:color="auto"/>
              <w:bottom w:val="single" w:sz="4" w:space="0" w:color="auto"/>
              <w:right w:val="single" w:sz="4" w:space="0" w:color="auto"/>
            </w:tcBorders>
            <w:hideMark/>
          </w:tcPr>
          <w:p w14:paraId="24A24735" w14:textId="77777777" w:rsidR="00F4068F" w:rsidRPr="00CB30BB" w:rsidRDefault="00F4068F" w:rsidP="0026186D">
            <w:pPr>
              <w:jc w:val="both"/>
              <w:rPr>
                <w:rFonts w:ascii="Century Gothic" w:hAnsi="Century Gothic" w:cs="Arial"/>
                <w:color w:val="000000"/>
                <w:sz w:val="14"/>
                <w:szCs w:val="14"/>
              </w:rPr>
            </w:pPr>
            <w:r w:rsidRPr="00CB30BB">
              <w:rPr>
                <w:rFonts w:ascii="Century Gothic" w:hAnsi="Century Gothic" w:cs="Arial"/>
                <w:color w:val="000000"/>
                <w:sz w:val="14"/>
                <w:szCs w:val="14"/>
              </w:rPr>
              <w:t xml:space="preserve">GOOGLES: GOOGLES DE SEGURIDAD CON MICA TRANSPARENTE Y CORREA DE AJUSTE, CUMPLE CON LA NORMA ANSI Z87.1 </w:t>
            </w:r>
          </w:p>
        </w:tc>
        <w:tc>
          <w:tcPr>
            <w:tcW w:w="1064" w:type="dxa"/>
            <w:tcBorders>
              <w:top w:val="single" w:sz="4" w:space="0" w:color="auto"/>
              <w:left w:val="single" w:sz="4" w:space="0" w:color="auto"/>
              <w:bottom w:val="single" w:sz="4" w:space="0" w:color="auto"/>
              <w:right w:val="single" w:sz="4" w:space="0" w:color="auto"/>
            </w:tcBorders>
            <w:vAlign w:val="center"/>
          </w:tcPr>
          <w:p w14:paraId="00928BE8"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TRUPER</w:t>
            </w:r>
          </w:p>
        </w:tc>
        <w:tc>
          <w:tcPr>
            <w:tcW w:w="758" w:type="dxa"/>
            <w:tcBorders>
              <w:top w:val="single" w:sz="4" w:space="0" w:color="auto"/>
              <w:left w:val="single" w:sz="4" w:space="0" w:color="auto"/>
              <w:bottom w:val="single" w:sz="4" w:space="0" w:color="auto"/>
              <w:right w:val="single" w:sz="4" w:space="0" w:color="auto"/>
            </w:tcBorders>
            <w:vAlign w:val="center"/>
            <w:hideMark/>
          </w:tcPr>
          <w:p w14:paraId="110DF9FB"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603BDC96"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39</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38A59FE"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1DAB5239"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$299.83</w:t>
            </w:r>
          </w:p>
        </w:tc>
        <w:tc>
          <w:tcPr>
            <w:tcW w:w="1164" w:type="dxa"/>
            <w:tcBorders>
              <w:top w:val="single" w:sz="4" w:space="0" w:color="auto"/>
              <w:left w:val="single" w:sz="4" w:space="0" w:color="auto"/>
              <w:bottom w:val="single" w:sz="4" w:space="0" w:color="auto"/>
              <w:right w:val="single" w:sz="4" w:space="0" w:color="auto"/>
            </w:tcBorders>
            <w:vAlign w:val="center"/>
          </w:tcPr>
          <w:p w14:paraId="507E0C61"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$11,693.37</w:t>
            </w:r>
          </w:p>
        </w:tc>
      </w:tr>
      <w:tr w:rsidR="00F4068F" w:rsidRPr="00CB30BB" w14:paraId="0A3CBB76"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3A4BD6A7"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14</w:t>
            </w:r>
          </w:p>
        </w:tc>
        <w:tc>
          <w:tcPr>
            <w:tcW w:w="1857" w:type="dxa"/>
            <w:tcBorders>
              <w:top w:val="single" w:sz="4" w:space="0" w:color="auto"/>
              <w:left w:val="single" w:sz="4" w:space="0" w:color="auto"/>
              <w:bottom w:val="single" w:sz="4" w:space="0" w:color="auto"/>
              <w:right w:val="single" w:sz="4" w:space="0" w:color="auto"/>
            </w:tcBorders>
            <w:hideMark/>
          </w:tcPr>
          <w:p w14:paraId="0A76A7E0" w14:textId="77777777" w:rsidR="00F4068F" w:rsidRPr="00CB30BB" w:rsidRDefault="00F4068F" w:rsidP="0026186D">
            <w:pPr>
              <w:jc w:val="both"/>
              <w:rPr>
                <w:rFonts w:ascii="Century Gothic" w:hAnsi="Century Gothic" w:cs="Arial"/>
                <w:color w:val="000000"/>
                <w:sz w:val="14"/>
                <w:szCs w:val="14"/>
              </w:rPr>
            </w:pPr>
            <w:r w:rsidRPr="00CB30BB">
              <w:rPr>
                <w:rFonts w:ascii="Century Gothic" w:hAnsi="Century Gothic" w:cs="Arial"/>
                <w:color w:val="000000"/>
                <w:sz w:val="14"/>
                <w:szCs w:val="14"/>
              </w:rPr>
              <w:t xml:space="preserve">GUANTE DE LÁTEX: GUANTE DE LÁTEX COLOR ROJO PARA USO GENERAL MATERIAL LÁTEX FLOCADO, ANTIDESLIZANTE, CERTIFICACIONES CE. DIFERENTES TALLAS. </w:t>
            </w:r>
          </w:p>
        </w:tc>
        <w:tc>
          <w:tcPr>
            <w:tcW w:w="1064" w:type="dxa"/>
            <w:tcBorders>
              <w:top w:val="single" w:sz="4" w:space="0" w:color="auto"/>
              <w:left w:val="single" w:sz="4" w:space="0" w:color="auto"/>
              <w:bottom w:val="single" w:sz="4" w:space="0" w:color="auto"/>
              <w:right w:val="single" w:sz="4" w:space="0" w:color="auto"/>
            </w:tcBorders>
            <w:vAlign w:val="center"/>
          </w:tcPr>
          <w:p w14:paraId="051302BD"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VILEDA</w:t>
            </w:r>
          </w:p>
        </w:tc>
        <w:tc>
          <w:tcPr>
            <w:tcW w:w="758" w:type="dxa"/>
            <w:tcBorders>
              <w:top w:val="single" w:sz="4" w:space="0" w:color="auto"/>
              <w:left w:val="single" w:sz="4" w:space="0" w:color="auto"/>
              <w:bottom w:val="single" w:sz="4" w:space="0" w:color="auto"/>
              <w:right w:val="single" w:sz="4" w:space="0" w:color="auto"/>
            </w:tcBorders>
            <w:vAlign w:val="center"/>
            <w:hideMark/>
          </w:tcPr>
          <w:p w14:paraId="455CAF47"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PAR</w:t>
            </w:r>
          </w:p>
        </w:tc>
        <w:tc>
          <w:tcPr>
            <w:tcW w:w="967" w:type="dxa"/>
            <w:tcBorders>
              <w:top w:val="single" w:sz="4" w:space="0" w:color="auto"/>
              <w:left w:val="single" w:sz="4" w:space="0" w:color="auto"/>
              <w:bottom w:val="single" w:sz="4" w:space="0" w:color="auto"/>
              <w:right w:val="single" w:sz="4" w:space="0" w:color="auto"/>
            </w:tcBorders>
            <w:vAlign w:val="center"/>
            <w:hideMark/>
          </w:tcPr>
          <w:p w14:paraId="0FBD0D7D"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745</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2BB2DF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41DED6A9"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$65.00</w:t>
            </w:r>
          </w:p>
        </w:tc>
        <w:tc>
          <w:tcPr>
            <w:tcW w:w="1164" w:type="dxa"/>
            <w:tcBorders>
              <w:top w:val="single" w:sz="4" w:space="0" w:color="auto"/>
              <w:left w:val="single" w:sz="4" w:space="0" w:color="auto"/>
              <w:bottom w:val="single" w:sz="4" w:space="0" w:color="auto"/>
              <w:right w:val="single" w:sz="4" w:space="0" w:color="auto"/>
            </w:tcBorders>
            <w:vAlign w:val="center"/>
          </w:tcPr>
          <w:p w14:paraId="1CDDF640"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$48,425.00</w:t>
            </w:r>
          </w:p>
        </w:tc>
      </w:tr>
      <w:tr w:rsidR="00F4068F" w:rsidRPr="00CB30BB" w14:paraId="72AFADB7"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56F058E9"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15</w:t>
            </w:r>
          </w:p>
        </w:tc>
        <w:tc>
          <w:tcPr>
            <w:tcW w:w="1857" w:type="dxa"/>
            <w:tcBorders>
              <w:top w:val="single" w:sz="4" w:space="0" w:color="auto"/>
              <w:left w:val="single" w:sz="4" w:space="0" w:color="auto"/>
              <w:bottom w:val="single" w:sz="4" w:space="0" w:color="auto"/>
              <w:right w:val="single" w:sz="4" w:space="0" w:color="auto"/>
            </w:tcBorders>
            <w:hideMark/>
          </w:tcPr>
          <w:p w14:paraId="5D8FC194" w14:textId="77777777" w:rsidR="00F4068F" w:rsidRPr="00CB30BB" w:rsidRDefault="00F4068F" w:rsidP="0026186D">
            <w:pPr>
              <w:jc w:val="both"/>
              <w:rPr>
                <w:rFonts w:ascii="Century Gothic" w:hAnsi="Century Gothic" w:cs="Arial"/>
                <w:sz w:val="14"/>
                <w:szCs w:val="14"/>
              </w:rPr>
            </w:pPr>
            <w:r w:rsidRPr="00CB30BB">
              <w:rPr>
                <w:rFonts w:ascii="Century Gothic" w:hAnsi="Century Gothic" w:cs="Arial"/>
                <w:sz w:val="14"/>
                <w:szCs w:val="14"/>
              </w:rPr>
              <w:t xml:space="preserve">FAJA INDUSTRIAL: FAJA ELÁSTICA SACROLUMBAR CON 3 CINTURONES PARA SU AJUSTE PARA DAMA Y CABALLERO PARA TRABAJO EN DIFERENTES TALLAS, TIRANTES ELÁSTICOS DE 2 CM. DE ANCHO CON HEBILLA DE PLÁSTICOS PARA SU AJUSTE, CON BIES RÍGIDO DE 1 CM. DE ANCHO EN TODO EL CONTORNO DEL CINTURÓN PARA EVITAR CUALQUIER DEFORMACIÓN EN EL PRODUCTO, EL PRIMER CINTURÓN DE UNA CINTA DE POLIPROPILENO DE USO RUDO DE 5CM. DE ANCHO, CON HEBILLA METÁLICA CON </w:t>
            </w:r>
            <w:r w:rsidRPr="00CB30BB">
              <w:rPr>
                <w:rFonts w:ascii="Century Gothic" w:hAnsi="Century Gothic" w:cs="Arial"/>
                <w:sz w:val="14"/>
                <w:szCs w:val="14"/>
              </w:rPr>
              <w:lastRenderedPageBreak/>
              <w:t xml:space="preserve">AJUSTADORES DE CONTACTEL, EL SEGUNDO UNA BANDA ELÁSTICA DE AJUSTE DE 13 CM. DE ANCHO CON AJUSTADORES DE CONTACTEL, EL TERCER CINTURÓN DE MATERIAL PLÁSTICO REFORZADO CON SOPORTE DE TELA QUE CONTENGA 3 RESISTENTES VARILLAS FLEXIBLES QUE BRINDEN SOPORTE EN LA REGIÓN SACROLUMBAR Y AJUSTE EN EL ABDOMEN  POR VELCRO EN AMBAS DIRECCIONES. </w:t>
            </w:r>
          </w:p>
        </w:tc>
        <w:tc>
          <w:tcPr>
            <w:tcW w:w="1064" w:type="dxa"/>
            <w:tcBorders>
              <w:top w:val="single" w:sz="4" w:space="0" w:color="auto"/>
              <w:left w:val="single" w:sz="4" w:space="0" w:color="auto"/>
              <w:bottom w:val="single" w:sz="4" w:space="0" w:color="auto"/>
              <w:right w:val="single" w:sz="4" w:space="0" w:color="auto"/>
            </w:tcBorders>
            <w:vAlign w:val="center"/>
          </w:tcPr>
          <w:p w14:paraId="6F0229EC"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lastRenderedPageBreak/>
              <w:t>TRUPER</w:t>
            </w:r>
          </w:p>
        </w:tc>
        <w:tc>
          <w:tcPr>
            <w:tcW w:w="758" w:type="dxa"/>
            <w:tcBorders>
              <w:top w:val="single" w:sz="4" w:space="0" w:color="auto"/>
              <w:left w:val="single" w:sz="4" w:space="0" w:color="auto"/>
              <w:bottom w:val="single" w:sz="4" w:space="0" w:color="auto"/>
              <w:right w:val="single" w:sz="4" w:space="0" w:color="auto"/>
            </w:tcBorders>
            <w:vAlign w:val="center"/>
            <w:hideMark/>
          </w:tcPr>
          <w:p w14:paraId="410F36CC"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7FB617E2"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905</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7BF28E6"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4B90B35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$536.29</w:t>
            </w:r>
          </w:p>
        </w:tc>
        <w:tc>
          <w:tcPr>
            <w:tcW w:w="1164" w:type="dxa"/>
            <w:tcBorders>
              <w:top w:val="single" w:sz="4" w:space="0" w:color="auto"/>
              <w:left w:val="single" w:sz="4" w:space="0" w:color="auto"/>
              <w:bottom w:val="single" w:sz="4" w:space="0" w:color="auto"/>
              <w:right w:val="single" w:sz="4" w:space="0" w:color="auto"/>
            </w:tcBorders>
            <w:vAlign w:val="center"/>
          </w:tcPr>
          <w:p w14:paraId="093C8B11"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$485,342.45</w:t>
            </w:r>
          </w:p>
        </w:tc>
      </w:tr>
      <w:tr w:rsidR="00F4068F" w:rsidRPr="00CB30BB" w14:paraId="46713859"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58A83B91"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16</w:t>
            </w:r>
          </w:p>
        </w:tc>
        <w:tc>
          <w:tcPr>
            <w:tcW w:w="1857" w:type="dxa"/>
            <w:tcBorders>
              <w:top w:val="single" w:sz="4" w:space="0" w:color="auto"/>
              <w:left w:val="single" w:sz="4" w:space="0" w:color="auto"/>
              <w:bottom w:val="single" w:sz="4" w:space="0" w:color="auto"/>
              <w:right w:val="single" w:sz="4" w:space="0" w:color="auto"/>
            </w:tcBorders>
            <w:hideMark/>
          </w:tcPr>
          <w:p w14:paraId="49020DB4" w14:textId="77777777" w:rsidR="00F4068F" w:rsidRPr="00CB30BB" w:rsidRDefault="00F4068F" w:rsidP="0026186D">
            <w:pPr>
              <w:jc w:val="both"/>
              <w:rPr>
                <w:rFonts w:ascii="Century Gothic" w:hAnsi="Century Gothic" w:cs="Arial"/>
                <w:sz w:val="14"/>
                <w:szCs w:val="14"/>
              </w:rPr>
            </w:pPr>
            <w:r w:rsidRPr="00CB30BB">
              <w:rPr>
                <w:rFonts w:ascii="Century Gothic" w:hAnsi="Century Gothic" w:cs="Arial"/>
                <w:sz w:val="14"/>
                <w:szCs w:val="14"/>
              </w:rPr>
              <w:t xml:space="preserve">FAJA DE CUERO CON HEBILLA: QUE LA FAJA DE CUERO ESTÉ HECHA DE CUERO DE RES NATURAL DE 4 MM. DE ESPESOR, ACOJINADA EN LA PARTE INTERIOR DE LA FAJA Y CON BIES DE COLOR NEGRO AL CONTORNO DE LA FAJA DE 1 CM. DE ANCHO, PROTECCIÓN LUMBAR DE 10.5 CM DE ANCHO. HEBILLA DE ACERO NIQUELADO. CON PLACA LAMINADA NIQUELADA, REMACHE LAMINADO NIQUELADO DE ALTA RESISTENCIA, PAR DE OJILLOS LAMINADOS NIQUELADOS DE ALTA RESISTENCIA EN UN EXTREMO DE LA FAJA PARA AJUSTE DE TALLA DEL USUARIO HACIENDO UN TOTAL DE 7 PARES, COSTURA DE HILO NYLON. </w:t>
            </w:r>
            <w:r w:rsidRPr="00CB30BB">
              <w:rPr>
                <w:rFonts w:ascii="Century Gothic" w:hAnsi="Century Gothic" w:cs="Arial"/>
                <w:color w:val="000000"/>
                <w:sz w:val="14"/>
                <w:szCs w:val="14"/>
              </w:rPr>
              <w:t>DIFERENTES TALLAS.</w:t>
            </w:r>
          </w:p>
        </w:tc>
        <w:tc>
          <w:tcPr>
            <w:tcW w:w="1064" w:type="dxa"/>
            <w:tcBorders>
              <w:top w:val="single" w:sz="4" w:space="0" w:color="auto"/>
              <w:left w:val="single" w:sz="4" w:space="0" w:color="auto"/>
              <w:bottom w:val="single" w:sz="4" w:space="0" w:color="auto"/>
              <w:right w:val="single" w:sz="4" w:space="0" w:color="auto"/>
            </w:tcBorders>
            <w:vAlign w:val="center"/>
          </w:tcPr>
          <w:p w14:paraId="6ED49F09"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S/M</w:t>
            </w:r>
          </w:p>
        </w:tc>
        <w:tc>
          <w:tcPr>
            <w:tcW w:w="758" w:type="dxa"/>
            <w:tcBorders>
              <w:top w:val="single" w:sz="4" w:space="0" w:color="auto"/>
              <w:left w:val="single" w:sz="4" w:space="0" w:color="auto"/>
              <w:bottom w:val="single" w:sz="4" w:space="0" w:color="auto"/>
              <w:right w:val="single" w:sz="4" w:space="0" w:color="auto"/>
            </w:tcBorders>
            <w:vAlign w:val="center"/>
            <w:hideMark/>
          </w:tcPr>
          <w:p w14:paraId="6DE604A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2C4D08D5"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30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2589398"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3B22FB3F"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$531.69</w:t>
            </w:r>
          </w:p>
        </w:tc>
        <w:tc>
          <w:tcPr>
            <w:tcW w:w="1164" w:type="dxa"/>
            <w:tcBorders>
              <w:top w:val="single" w:sz="4" w:space="0" w:color="auto"/>
              <w:left w:val="single" w:sz="4" w:space="0" w:color="auto"/>
              <w:bottom w:val="single" w:sz="4" w:space="0" w:color="auto"/>
              <w:right w:val="single" w:sz="4" w:space="0" w:color="auto"/>
            </w:tcBorders>
            <w:vAlign w:val="center"/>
          </w:tcPr>
          <w:p w14:paraId="480D6F3C"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$15,950.70</w:t>
            </w:r>
          </w:p>
        </w:tc>
      </w:tr>
      <w:tr w:rsidR="00F4068F" w:rsidRPr="00CB30BB" w14:paraId="53E3016D"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008B8939"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17</w:t>
            </w:r>
          </w:p>
        </w:tc>
        <w:tc>
          <w:tcPr>
            <w:tcW w:w="1857" w:type="dxa"/>
            <w:tcBorders>
              <w:top w:val="single" w:sz="4" w:space="0" w:color="auto"/>
              <w:left w:val="single" w:sz="4" w:space="0" w:color="auto"/>
              <w:bottom w:val="single" w:sz="4" w:space="0" w:color="auto"/>
              <w:right w:val="single" w:sz="4" w:space="0" w:color="auto"/>
            </w:tcBorders>
            <w:hideMark/>
          </w:tcPr>
          <w:p w14:paraId="041C0FDA" w14:textId="77777777" w:rsidR="00F4068F" w:rsidRPr="00CB30BB" w:rsidRDefault="00F4068F" w:rsidP="0026186D">
            <w:pPr>
              <w:jc w:val="both"/>
              <w:rPr>
                <w:rFonts w:ascii="Century Gothic" w:hAnsi="Century Gothic" w:cs="Arial"/>
                <w:sz w:val="14"/>
                <w:szCs w:val="14"/>
              </w:rPr>
            </w:pPr>
            <w:r w:rsidRPr="00CB30BB">
              <w:rPr>
                <w:rFonts w:ascii="Century Gothic" w:hAnsi="Century Gothic" w:cs="Arial"/>
                <w:sz w:val="14"/>
                <w:szCs w:val="14"/>
              </w:rPr>
              <w:t xml:space="preserve">CUBRE BOCA: MASCARILLA TIPO CONCHA (CUBRE BOCA), CARACTERÍSTICAS: CUBRE BOCA FABRICADO 100 % DE POLIÉSTER, CON CINTA ELÁSTICA PARA EL AJUSTE EN LAS OREJAS, DESECHABLE, LIGERA Y CÓMODA, BRINDE UN AJUSTE PERFECTO, PERMITE UNA CLARA VISIÓN, NO DIFICULTE LA </w:t>
            </w:r>
            <w:r w:rsidRPr="00CB30BB">
              <w:rPr>
                <w:rFonts w:ascii="Century Gothic" w:hAnsi="Century Gothic" w:cs="Arial"/>
                <w:sz w:val="14"/>
                <w:szCs w:val="14"/>
              </w:rPr>
              <w:lastRenderedPageBreak/>
              <w:t>RESPIRACIÓN NI EL HABLA, TIPO CONCHA. KN 95.</w:t>
            </w:r>
          </w:p>
        </w:tc>
        <w:tc>
          <w:tcPr>
            <w:tcW w:w="1064" w:type="dxa"/>
            <w:tcBorders>
              <w:top w:val="single" w:sz="4" w:space="0" w:color="auto"/>
              <w:left w:val="single" w:sz="4" w:space="0" w:color="auto"/>
              <w:bottom w:val="single" w:sz="4" w:space="0" w:color="auto"/>
              <w:right w:val="single" w:sz="4" w:space="0" w:color="auto"/>
            </w:tcBorders>
            <w:vAlign w:val="center"/>
          </w:tcPr>
          <w:p w14:paraId="4398BDE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lastRenderedPageBreak/>
              <w:t>TRUPER</w:t>
            </w:r>
          </w:p>
        </w:tc>
        <w:tc>
          <w:tcPr>
            <w:tcW w:w="758" w:type="dxa"/>
            <w:tcBorders>
              <w:top w:val="single" w:sz="4" w:space="0" w:color="auto"/>
              <w:left w:val="single" w:sz="4" w:space="0" w:color="auto"/>
              <w:bottom w:val="single" w:sz="4" w:space="0" w:color="auto"/>
              <w:right w:val="single" w:sz="4" w:space="0" w:color="auto"/>
            </w:tcBorders>
            <w:vAlign w:val="center"/>
            <w:hideMark/>
          </w:tcPr>
          <w:p w14:paraId="55B9B2CB"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500D03F7"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11</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E5DFBFD"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p w14:paraId="1698E9E9" w14:textId="77777777" w:rsidR="00F4068F" w:rsidRPr="00CB30BB" w:rsidRDefault="00F4068F" w:rsidP="0026186D">
            <w:pPr>
              <w:rPr>
                <w:rFonts w:ascii="Century Gothic" w:hAnsi="Century Gothic" w:cs="Arial"/>
                <w:b/>
                <w:bCs/>
                <w:sz w:val="14"/>
                <w:szCs w:val="14"/>
              </w:rPr>
            </w:pPr>
          </w:p>
        </w:tc>
        <w:tc>
          <w:tcPr>
            <w:tcW w:w="1061" w:type="dxa"/>
            <w:tcBorders>
              <w:top w:val="single" w:sz="4" w:space="0" w:color="auto"/>
              <w:left w:val="single" w:sz="4" w:space="0" w:color="auto"/>
              <w:bottom w:val="single" w:sz="4" w:space="0" w:color="auto"/>
              <w:right w:val="single" w:sz="4" w:space="0" w:color="auto"/>
            </w:tcBorders>
            <w:vAlign w:val="center"/>
          </w:tcPr>
          <w:p w14:paraId="035250B0"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$140.17</w:t>
            </w:r>
          </w:p>
        </w:tc>
        <w:tc>
          <w:tcPr>
            <w:tcW w:w="1164" w:type="dxa"/>
            <w:tcBorders>
              <w:top w:val="single" w:sz="4" w:space="0" w:color="auto"/>
              <w:left w:val="single" w:sz="4" w:space="0" w:color="auto"/>
              <w:bottom w:val="single" w:sz="4" w:space="0" w:color="auto"/>
              <w:right w:val="single" w:sz="4" w:space="0" w:color="auto"/>
            </w:tcBorders>
            <w:vAlign w:val="center"/>
          </w:tcPr>
          <w:p w14:paraId="07EE1688"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$1541.87</w:t>
            </w:r>
          </w:p>
        </w:tc>
      </w:tr>
      <w:tr w:rsidR="00F4068F" w:rsidRPr="00CB30BB" w14:paraId="58603E82"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46BA8EE6"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18</w:t>
            </w:r>
          </w:p>
        </w:tc>
        <w:tc>
          <w:tcPr>
            <w:tcW w:w="1857" w:type="dxa"/>
            <w:tcBorders>
              <w:top w:val="single" w:sz="4" w:space="0" w:color="auto"/>
              <w:left w:val="single" w:sz="4" w:space="0" w:color="auto"/>
              <w:bottom w:val="single" w:sz="4" w:space="0" w:color="auto"/>
              <w:right w:val="single" w:sz="4" w:space="0" w:color="auto"/>
            </w:tcBorders>
            <w:hideMark/>
          </w:tcPr>
          <w:p w14:paraId="7E08F614" w14:textId="77777777" w:rsidR="00F4068F" w:rsidRPr="00CB30BB" w:rsidRDefault="00F4068F" w:rsidP="0026186D">
            <w:pPr>
              <w:jc w:val="both"/>
              <w:rPr>
                <w:rFonts w:ascii="Century Gothic" w:hAnsi="Century Gothic" w:cs="Arial"/>
                <w:sz w:val="14"/>
                <w:szCs w:val="14"/>
              </w:rPr>
            </w:pPr>
            <w:r w:rsidRPr="00CB30BB">
              <w:rPr>
                <w:rFonts w:ascii="Century Gothic" w:hAnsi="Century Gothic" w:cs="Arial"/>
                <w:sz w:val="14"/>
                <w:szCs w:val="14"/>
              </w:rPr>
              <w:t xml:space="preserve">RED PARA CABELLO: GORRO PARA CABELLO QUE EVITE QUE CUALQUIER CABELLO SUELTO, PUEDA CAER DURANTE LA OPERACIÓN QUE ESTÉ REALIZANDO EL USUARIO. CARACTERÍSTICAS: FABRICADO EN HILO DE NYLON., DISPONIBLE EN COLOR NEGRO U OTRO, TIPO DE MALLA: GRUESA, DIÁMETRO: 20”. </w:t>
            </w:r>
          </w:p>
        </w:tc>
        <w:tc>
          <w:tcPr>
            <w:tcW w:w="1064" w:type="dxa"/>
            <w:tcBorders>
              <w:top w:val="single" w:sz="4" w:space="0" w:color="auto"/>
              <w:left w:val="single" w:sz="4" w:space="0" w:color="auto"/>
              <w:bottom w:val="single" w:sz="4" w:space="0" w:color="auto"/>
              <w:right w:val="single" w:sz="4" w:space="0" w:color="auto"/>
            </w:tcBorders>
            <w:vAlign w:val="center"/>
          </w:tcPr>
          <w:p w14:paraId="38D5460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LICA</w:t>
            </w:r>
          </w:p>
        </w:tc>
        <w:tc>
          <w:tcPr>
            <w:tcW w:w="758" w:type="dxa"/>
            <w:tcBorders>
              <w:top w:val="single" w:sz="4" w:space="0" w:color="auto"/>
              <w:left w:val="single" w:sz="4" w:space="0" w:color="auto"/>
              <w:bottom w:val="single" w:sz="4" w:space="0" w:color="auto"/>
              <w:right w:val="single" w:sz="4" w:space="0" w:color="auto"/>
            </w:tcBorders>
            <w:vAlign w:val="center"/>
            <w:hideMark/>
          </w:tcPr>
          <w:p w14:paraId="68EBDEE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3BD2D00F"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28</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1849343"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76123393"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$84.40</w:t>
            </w:r>
          </w:p>
        </w:tc>
        <w:tc>
          <w:tcPr>
            <w:tcW w:w="1164" w:type="dxa"/>
            <w:tcBorders>
              <w:top w:val="single" w:sz="4" w:space="0" w:color="auto"/>
              <w:left w:val="single" w:sz="4" w:space="0" w:color="auto"/>
              <w:bottom w:val="single" w:sz="4" w:space="0" w:color="auto"/>
              <w:right w:val="single" w:sz="4" w:space="0" w:color="auto"/>
            </w:tcBorders>
            <w:vAlign w:val="center"/>
          </w:tcPr>
          <w:p w14:paraId="33517E1F"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$2,363.20</w:t>
            </w:r>
          </w:p>
        </w:tc>
      </w:tr>
      <w:tr w:rsidR="00F4068F" w:rsidRPr="00CB30BB" w14:paraId="71F8A57C"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7F4AD37F"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19</w:t>
            </w:r>
          </w:p>
        </w:tc>
        <w:tc>
          <w:tcPr>
            <w:tcW w:w="1857" w:type="dxa"/>
            <w:tcBorders>
              <w:top w:val="single" w:sz="4" w:space="0" w:color="auto"/>
              <w:left w:val="single" w:sz="4" w:space="0" w:color="auto"/>
              <w:bottom w:val="single" w:sz="4" w:space="0" w:color="auto"/>
              <w:right w:val="single" w:sz="4" w:space="0" w:color="auto"/>
            </w:tcBorders>
            <w:hideMark/>
          </w:tcPr>
          <w:p w14:paraId="74A099E8" w14:textId="77777777" w:rsidR="00F4068F" w:rsidRPr="00CB30BB" w:rsidRDefault="00F4068F" w:rsidP="0026186D">
            <w:pPr>
              <w:jc w:val="both"/>
              <w:rPr>
                <w:rFonts w:ascii="Century Gothic" w:hAnsi="Century Gothic" w:cs="Arial"/>
                <w:color w:val="000000"/>
                <w:sz w:val="14"/>
                <w:szCs w:val="14"/>
              </w:rPr>
            </w:pPr>
            <w:r w:rsidRPr="00CB30BB">
              <w:rPr>
                <w:rFonts w:ascii="Century Gothic" w:hAnsi="Century Gothic" w:cs="Arial"/>
                <w:color w:val="000000"/>
                <w:sz w:val="14"/>
                <w:szCs w:val="14"/>
              </w:rPr>
              <w:t xml:space="preserve">BOTA DE HULE COLOR NEGRO, CON SUELA COLOR CREPÉ, CON LAS SIGUIENTES CARACTERÍSTICAS: ALTURA 35.5 CM, MEDIDOS DESDE EL PISO HASTA LA PARTE SUPERIOR DEL TUBO, POR EL ÁREA DEL TALÓN, FORRO TIPO CALCETÍN, DE MATERIAL TEXTIL SINTÉTICO, EN TODO EL INTERIOR DE LA BOTA, ADHERIDO A LA PLANTA, CHINELA, CUARTOS Y TUBO, PLANTILLA COMPLETA, DE TELA NO TEJIDA SINTÉTICA EN BASE DE EVA, PRESENTA REFUERZOS EN LA PUNTA Y EN EL TALÓN, SUELA DE PVC, DE UNA SOLA PIEZA JUNTO CON EL TACÓN, HUELLA CON DIBUJO ANTIDERRAPANTE, CON SALIDAS PARA LÍQUIDOS Y LODOS, SISTEMA DE FABRICACIÓN INYECCIÓN, TUBO DE PVC, FABRICADO JUNTO CON LA CHINELA,  PUNTA Y SUELA, DE UNA SOLA PIEZA MEDIANTE UN PROCESO DE INYECCIÓN, LOS TUBOS SEAN DEL MISMO MATERIAL QUE LA SUELA Y TACÓN, CON REFUERZO EN EL </w:t>
            </w:r>
            <w:r w:rsidRPr="00CB30BB">
              <w:rPr>
                <w:rFonts w:ascii="Century Gothic" w:hAnsi="Century Gothic" w:cs="Arial"/>
                <w:color w:val="000000"/>
                <w:sz w:val="14"/>
                <w:szCs w:val="14"/>
              </w:rPr>
              <w:lastRenderedPageBreak/>
              <w:t>CONTRAHORTE. DIFERENTES TALLAS.</w:t>
            </w:r>
          </w:p>
        </w:tc>
        <w:tc>
          <w:tcPr>
            <w:tcW w:w="1064" w:type="dxa"/>
            <w:tcBorders>
              <w:top w:val="single" w:sz="4" w:space="0" w:color="auto"/>
              <w:left w:val="single" w:sz="4" w:space="0" w:color="auto"/>
              <w:bottom w:val="single" w:sz="4" w:space="0" w:color="auto"/>
              <w:right w:val="single" w:sz="4" w:space="0" w:color="auto"/>
            </w:tcBorders>
            <w:vAlign w:val="center"/>
          </w:tcPr>
          <w:p w14:paraId="503D5357"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lastRenderedPageBreak/>
              <w:t>DURAMIL</w:t>
            </w:r>
          </w:p>
        </w:tc>
        <w:tc>
          <w:tcPr>
            <w:tcW w:w="758" w:type="dxa"/>
            <w:tcBorders>
              <w:top w:val="single" w:sz="4" w:space="0" w:color="auto"/>
              <w:left w:val="single" w:sz="4" w:space="0" w:color="auto"/>
              <w:bottom w:val="single" w:sz="4" w:space="0" w:color="auto"/>
              <w:right w:val="single" w:sz="4" w:space="0" w:color="auto"/>
            </w:tcBorders>
            <w:vAlign w:val="center"/>
            <w:hideMark/>
          </w:tcPr>
          <w:p w14:paraId="5BB30666"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PAR</w:t>
            </w:r>
          </w:p>
        </w:tc>
        <w:tc>
          <w:tcPr>
            <w:tcW w:w="967" w:type="dxa"/>
            <w:tcBorders>
              <w:top w:val="single" w:sz="4" w:space="0" w:color="auto"/>
              <w:left w:val="single" w:sz="4" w:space="0" w:color="auto"/>
              <w:bottom w:val="single" w:sz="4" w:space="0" w:color="auto"/>
              <w:right w:val="single" w:sz="4" w:space="0" w:color="auto"/>
            </w:tcBorders>
            <w:vAlign w:val="center"/>
            <w:hideMark/>
          </w:tcPr>
          <w:p w14:paraId="7E095011"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836</w:t>
            </w:r>
          </w:p>
        </w:tc>
        <w:tc>
          <w:tcPr>
            <w:tcW w:w="1149" w:type="dxa"/>
            <w:tcBorders>
              <w:top w:val="single" w:sz="4" w:space="0" w:color="auto"/>
              <w:left w:val="single" w:sz="4" w:space="0" w:color="auto"/>
              <w:bottom w:val="single" w:sz="4" w:space="0" w:color="auto"/>
              <w:right w:val="single" w:sz="4" w:space="0" w:color="auto"/>
            </w:tcBorders>
            <w:vAlign w:val="center"/>
            <w:hideMark/>
          </w:tcPr>
          <w:p w14:paraId="46519449"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42B294F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$333.14</w:t>
            </w:r>
          </w:p>
        </w:tc>
        <w:tc>
          <w:tcPr>
            <w:tcW w:w="1164" w:type="dxa"/>
            <w:tcBorders>
              <w:top w:val="single" w:sz="4" w:space="0" w:color="auto"/>
              <w:left w:val="single" w:sz="4" w:space="0" w:color="auto"/>
              <w:bottom w:val="single" w:sz="4" w:space="0" w:color="auto"/>
              <w:right w:val="single" w:sz="4" w:space="0" w:color="auto"/>
            </w:tcBorders>
            <w:vAlign w:val="center"/>
          </w:tcPr>
          <w:p w14:paraId="580925B6"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$278,505.04</w:t>
            </w:r>
          </w:p>
        </w:tc>
      </w:tr>
      <w:tr w:rsidR="00F4068F" w:rsidRPr="00CB30BB" w14:paraId="462B2EDF"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6AF1753D"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20</w:t>
            </w:r>
          </w:p>
        </w:tc>
        <w:tc>
          <w:tcPr>
            <w:tcW w:w="1857" w:type="dxa"/>
            <w:tcBorders>
              <w:top w:val="single" w:sz="4" w:space="0" w:color="auto"/>
              <w:left w:val="single" w:sz="4" w:space="0" w:color="auto"/>
              <w:bottom w:val="single" w:sz="4" w:space="0" w:color="auto"/>
              <w:right w:val="single" w:sz="4" w:space="0" w:color="auto"/>
            </w:tcBorders>
            <w:hideMark/>
          </w:tcPr>
          <w:p w14:paraId="4C2B9447" w14:textId="77777777" w:rsidR="00F4068F" w:rsidRPr="00CB30BB" w:rsidRDefault="00F4068F" w:rsidP="0026186D">
            <w:pPr>
              <w:jc w:val="both"/>
              <w:rPr>
                <w:rFonts w:ascii="Century Gothic" w:hAnsi="Century Gothic" w:cs="Arial"/>
                <w:color w:val="000000"/>
                <w:sz w:val="14"/>
                <w:szCs w:val="14"/>
              </w:rPr>
            </w:pPr>
            <w:r w:rsidRPr="00CB30BB">
              <w:rPr>
                <w:rFonts w:ascii="Century Gothic" w:hAnsi="Century Gothic" w:cs="Arial"/>
                <w:color w:val="000000"/>
                <w:sz w:val="14"/>
                <w:szCs w:val="14"/>
              </w:rPr>
              <w:t>CAMISOLA MANGA LARGA COLOR NARANJA CON LAS SIGUIENTES CARACTERÍSTICAS: FABRICADA EN TELA GABARDINA 100 % ALGODÓN, CON LAS SIGUIENTES CARACTERÍSTICAS: CUELLO SPORT CON PIE DE CUELLO, CON DOBLES COSTURAS A LOS BORDES, 2 BOLSILLOS SUPERIORES AL FRENTE A LA ALTURA DEL PECHO CON CARTERA QUE PRESENTE MEDIDAS DE 13 CM DE ANCHO POR 6 CM DE ALTO TERMINACIÓN EN PICO, CUENTE CON UN OJAL Y BOTÓN DE PLÁSTICO PARA EL CIERRE DE LA BOLSA, LAS MEDIDAS DE LA BOLSA SUPERIOR EN FORMA SEMICUADRADA SEA DE 12 CM DE LARGO POR 13.5 CM DE ALTO CON DOBLES COSTURAS EN LOS BORDES, CUENTA CON 6 BOTONES DE PLÁSTICO Y 6 OJALES, CON UN PUÑO DE 6.5 CM DE ANCHO CON DOBLES COSTURAS Y OJAL PARA UN BOTÓN DE PLÁSTICO PARA SU AJUSTE Y UNA ABERTURA DE 15.5 CM DE LARGO EN LA MANGA DE LA CAMISA, EN LA PARTE ALTA DE LA ESPALDA CUENTA CON DOBLE TELA CON COSTURAS DOBLES EN TODO LO ANCHO DE LA CAMISA, EN LA PARTE INTERIOR DEL CUELLO CUENTA CON UNA ETIQUETA QUE MENCIONE LA MARCA DEL PRODUCTO TALLA E INSTRUCCIONES DE LAVADO. DIFERENTES TALLAS</w:t>
            </w:r>
          </w:p>
        </w:tc>
        <w:tc>
          <w:tcPr>
            <w:tcW w:w="1064" w:type="dxa"/>
            <w:tcBorders>
              <w:top w:val="single" w:sz="4" w:space="0" w:color="auto"/>
              <w:left w:val="single" w:sz="4" w:space="0" w:color="auto"/>
              <w:bottom w:val="single" w:sz="4" w:space="0" w:color="auto"/>
              <w:right w:val="single" w:sz="4" w:space="0" w:color="auto"/>
            </w:tcBorders>
            <w:vAlign w:val="center"/>
          </w:tcPr>
          <w:p w14:paraId="3EE45005"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JOURNAL</w:t>
            </w:r>
          </w:p>
        </w:tc>
        <w:tc>
          <w:tcPr>
            <w:tcW w:w="758" w:type="dxa"/>
            <w:tcBorders>
              <w:top w:val="single" w:sz="4" w:space="0" w:color="auto"/>
              <w:left w:val="single" w:sz="4" w:space="0" w:color="auto"/>
              <w:bottom w:val="single" w:sz="4" w:space="0" w:color="auto"/>
              <w:right w:val="single" w:sz="4" w:space="0" w:color="auto"/>
            </w:tcBorders>
            <w:vAlign w:val="center"/>
            <w:hideMark/>
          </w:tcPr>
          <w:p w14:paraId="57DE9CB1"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122E1A1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195</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DAB3AB3"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7CF798CD"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$614.46</w:t>
            </w:r>
          </w:p>
        </w:tc>
        <w:tc>
          <w:tcPr>
            <w:tcW w:w="1164" w:type="dxa"/>
            <w:tcBorders>
              <w:top w:val="single" w:sz="4" w:space="0" w:color="auto"/>
              <w:left w:val="single" w:sz="4" w:space="0" w:color="auto"/>
              <w:bottom w:val="single" w:sz="4" w:space="0" w:color="auto"/>
              <w:right w:val="single" w:sz="4" w:space="0" w:color="auto"/>
            </w:tcBorders>
            <w:vAlign w:val="center"/>
          </w:tcPr>
          <w:p w14:paraId="41ADDE05"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$119,819.70</w:t>
            </w:r>
          </w:p>
        </w:tc>
      </w:tr>
      <w:tr w:rsidR="00F4068F" w:rsidRPr="00CB30BB" w14:paraId="00D12A3C"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01B1FEAD"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21</w:t>
            </w:r>
          </w:p>
        </w:tc>
        <w:tc>
          <w:tcPr>
            <w:tcW w:w="1857" w:type="dxa"/>
            <w:tcBorders>
              <w:top w:val="single" w:sz="4" w:space="0" w:color="auto"/>
              <w:left w:val="single" w:sz="4" w:space="0" w:color="auto"/>
              <w:bottom w:val="single" w:sz="4" w:space="0" w:color="auto"/>
              <w:right w:val="single" w:sz="4" w:space="0" w:color="auto"/>
            </w:tcBorders>
            <w:hideMark/>
          </w:tcPr>
          <w:p w14:paraId="2483E846" w14:textId="77777777" w:rsidR="00F4068F" w:rsidRPr="00CB30BB" w:rsidRDefault="00F4068F" w:rsidP="0026186D">
            <w:pPr>
              <w:jc w:val="both"/>
              <w:rPr>
                <w:rFonts w:ascii="Century Gothic" w:hAnsi="Century Gothic" w:cs="Arial"/>
                <w:color w:val="000000"/>
                <w:sz w:val="14"/>
                <w:szCs w:val="14"/>
              </w:rPr>
            </w:pPr>
            <w:r w:rsidRPr="00CB30BB">
              <w:rPr>
                <w:rFonts w:ascii="Century Gothic" w:hAnsi="Century Gothic" w:cs="Arial"/>
                <w:color w:val="000000"/>
                <w:sz w:val="14"/>
                <w:szCs w:val="14"/>
              </w:rPr>
              <w:t xml:space="preserve">MANDIL QUE CUBRE CON LOS SIGUIENTES REQUERIMIENTOS: DE PETO EN COLOR AZUL </w:t>
            </w:r>
            <w:r w:rsidRPr="00CB30BB">
              <w:rPr>
                <w:rFonts w:ascii="Century Gothic" w:hAnsi="Century Gothic" w:cs="Arial"/>
                <w:color w:val="000000"/>
                <w:sz w:val="14"/>
                <w:szCs w:val="14"/>
              </w:rPr>
              <w:lastRenderedPageBreak/>
              <w:t>MARINO CON UN DOBLADILLO EN EL CONTORNO DE 1 CM. DE ANCHO, CUENTA CON CORREA EN LA PARTE LATERAL DE 1 CM. DE ANCHO QUE PERMITA AJUSTARLO A LA ALTURA DE LA CINTURA, SEA MUY LIGERO, FRESCO Y CÓMODO, SUS COSTURAS ESTÉN PERFECTAMENTE REFORZADAS Y EL MATERIAL SEA MUY SUAVE AL TACTO LO CUAL PERMITA AL USUARIO TRABAJAR LIBREMENTE SIN DETALLES CUENTA CON 2 BOLSILLOS, EN LA PARTE INFERIOR DEL MANDIL CON UN DOBLADILLO DE 2 CM. DE ANCHO, ELABORADO EN GABARDINA, TERMINACIÓN DEL MANDIL SEMICIRCULAR, EN LA PARTE INTERNA DEL CUELLO CONTENGA UNA ETIQUETA DE LA MARCA DEL FABRICANTE. UNITALLA.</w:t>
            </w:r>
          </w:p>
        </w:tc>
        <w:tc>
          <w:tcPr>
            <w:tcW w:w="1064" w:type="dxa"/>
            <w:tcBorders>
              <w:top w:val="single" w:sz="4" w:space="0" w:color="auto"/>
              <w:left w:val="single" w:sz="4" w:space="0" w:color="auto"/>
              <w:bottom w:val="single" w:sz="4" w:space="0" w:color="auto"/>
              <w:right w:val="single" w:sz="4" w:space="0" w:color="auto"/>
            </w:tcBorders>
            <w:vAlign w:val="center"/>
          </w:tcPr>
          <w:p w14:paraId="73728C76"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lastRenderedPageBreak/>
              <w:t>UNITAM</w:t>
            </w:r>
          </w:p>
        </w:tc>
        <w:tc>
          <w:tcPr>
            <w:tcW w:w="758" w:type="dxa"/>
            <w:tcBorders>
              <w:top w:val="single" w:sz="4" w:space="0" w:color="auto"/>
              <w:left w:val="single" w:sz="4" w:space="0" w:color="auto"/>
              <w:bottom w:val="single" w:sz="4" w:space="0" w:color="auto"/>
              <w:right w:val="single" w:sz="4" w:space="0" w:color="auto"/>
            </w:tcBorders>
            <w:vAlign w:val="center"/>
            <w:hideMark/>
          </w:tcPr>
          <w:p w14:paraId="0C838335"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2C4D30F1"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79</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85B593B"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537AF171"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$262.34</w:t>
            </w:r>
          </w:p>
        </w:tc>
        <w:tc>
          <w:tcPr>
            <w:tcW w:w="1164" w:type="dxa"/>
            <w:tcBorders>
              <w:top w:val="single" w:sz="4" w:space="0" w:color="auto"/>
              <w:left w:val="single" w:sz="4" w:space="0" w:color="auto"/>
              <w:bottom w:val="single" w:sz="4" w:space="0" w:color="auto"/>
              <w:right w:val="single" w:sz="4" w:space="0" w:color="auto"/>
            </w:tcBorders>
            <w:vAlign w:val="center"/>
          </w:tcPr>
          <w:p w14:paraId="2E8D610E"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$20,724.86</w:t>
            </w:r>
          </w:p>
        </w:tc>
      </w:tr>
      <w:tr w:rsidR="00F4068F" w:rsidRPr="00CB30BB" w14:paraId="6EF8F714"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14:paraId="734DF298"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22</w:t>
            </w:r>
          </w:p>
        </w:tc>
        <w:tc>
          <w:tcPr>
            <w:tcW w:w="1857" w:type="dxa"/>
            <w:tcBorders>
              <w:top w:val="single" w:sz="4" w:space="0" w:color="auto"/>
              <w:left w:val="single" w:sz="4" w:space="0" w:color="auto"/>
              <w:bottom w:val="single" w:sz="4" w:space="0" w:color="auto"/>
              <w:right w:val="single" w:sz="4" w:space="0" w:color="auto"/>
            </w:tcBorders>
            <w:hideMark/>
          </w:tcPr>
          <w:p w14:paraId="1060B745" w14:textId="77777777" w:rsidR="00F4068F" w:rsidRPr="00CB30BB" w:rsidRDefault="00F4068F" w:rsidP="0026186D">
            <w:pPr>
              <w:jc w:val="both"/>
              <w:rPr>
                <w:rFonts w:ascii="Century Gothic" w:hAnsi="Century Gothic" w:cs="Arial"/>
                <w:color w:val="000000"/>
                <w:sz w:val="14"/>
                <w:szCs w:val="14"/>
              </w:rPr>
            </w:pPr>
            <w:r w:rsidRPr="00CB30BB">
              <w:rPr>
                <w:rFonts w:ascii="Century Gothic" w:hAnsi="Century Gothic" w:cs="Arial"/>
                <w:color w:val="000000"/>
                <w:sz w:val="14"/>
                <w:szCs w:val="14"/>
              </w:rPr>
              <w:t xml:space="preserve">BATA QUE CUMPLE CON LOS SIGUIENTES REQUERIMIENTOS: DE LABORATORIO, CUELLO TIPO SPORT FABRICADA EN TELA GABARDINA COLOR BEIGE, 100 % ALGODÓN, MANGA LARGA CON UN DOBLADILLO DE 2 CM., CUENTA CON UNA BOLSA SEMICUADRADA AL FRENTE TIPO PARCHE A LA ALTURA DEL PECHO CON UNA MEDIDA DE 13.5 CM. DE ANCHO X 14 CM. DE ALTO Y DOS BOLSAS SEMICUADRADA DE PARCHE A LA ALTURA DE LA CINTURA CON UNA MEDIDA DE 16.5 CM. DE ANCHO X 16 CM. DE ALTO. CIERRE AL FRENTE MEDIANTE 4 BOTONES OCULTOS DE PLÁSTICO DEL NÚMERO 32 Y 4 OJALES, EN LA PARTE TRASERA DE LA BATA A </w:t>
            </w:r>
            <w:r w:rsidRPr="00CB30BB">
              <w:rPr>
                <w:rFonts w:ascii="Century Gothic" w:hAnsi="Century Gothic" w:cs="Arial"/>
                <w:color w:val="000000"/>
                <w:sz w:val="14"/>
                <w:szCs w:val="14"/>
              </w:rPr>
              <w:lastRenderedPageBreak/>
              <w:t xml:space="preserve">LA ALTURA DE LA CINTURA CUENTA CON UNA CINTA A LO ANCHO DE LA ESPALDA. LLEVA DOS ABERTURAS A LOS COSTADOS PARA UN FÁCIL ACCESO A LAS BOLSAS DEL PANTALÓN, EN LA PARTE INTERNA DEL CUELLO CONTENGA UNA ETIQUETA DE LA MARCA DEL FABRICANTE Y DE LA TALLA, ADEMÁS CUENTA CON UNA ETIQUETA DE INSTRUCTIVO DE LAVADO, NOMBRE DEL FABRICANTE, COMPOSICIÓN Y TALLA EN UN MATERIAL TIPO PAPEL ACERADO ESPECIAL PARA ETIQUETAS NO DECOLORABLE. DIFERENTES TALLAS. </w:t>
            </w:r>
          </w:p>
        </w:tc>
        <w:tc>
          <w:tcPr>
            <w:tcW w:w="1064" w:type="dxa"/>
            <w:tcBorders>
              <w:top w:val="single" w:sz="4" w:space="0" w:color="auto"/>
              <w:left w:val="single" w:sz="4" w:space="0" w:color="auto"/>
              <w:bottom w:val="single" w:sz="4" w:space="0" w:color="auto"/>
              <w:right w:val="single" w:sz="4" w:space="0" w:color="auto"/>
            </w:tcBorders>
            <w:vAlign w:val="center"/>
          </w:tcPr>
          <w:p w14:paraId="69638F6E"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lastRenderedPageBreak/>
              <w:t>JOURNAL</w:t>
            </w:r>
          </w:p>
        </w:tc>
        <w:tc>
          <w:tcPr>
            <w:tcW w:w="758" w:type="dxa"/>
            <w:tcBorders>
              <w:top w:val="single" w:sz="4" w:space="0" w:color="auto"/>
              <w:left w:val="single" w:sz="4" w:space="0" w:color="auto"/>
              <w:bottom w:val="single" w:sz="4" w:space="0" w:color="auto"/>
              <w:right w:val="single" w:sz="4" w:space="0" w:color="auto"/>
            </w:tcBorders>
            <w:vAlign w:val="center"/>
            <w:hideMark/>
          </w:tcPr>
          <w:p w14:paraId="2B826619"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44939F9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156</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E5DCA1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1F1E4EE3"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$540.09</w:t>
            </w:r>
          </w:p>
        </w:tc>
        <w:tc>
          <w:tcPr>
            <w:tcW w:w="1164" w:type="dxa"/>
            <w:tcBorders>
              <w:top w:val="single" w:sz="4" w:space="0" w:color="auto"/>
              <w:left w:val="single" w:sz="4" w:space="0" w:color="auto"/>
              <w:bottom w:val="single" w:sz="4" w:space="0" w:color="auto"/>
              <w:right w:val="single" w:sz="4" w:space="0" w:color="auto"/>
            </w:tcBorders>
            <w:vAlign w:val="center"/>
          </w:tcPr>
          <w:p w14:paraId="68C52A69"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$84,254.04</w:t>
            </w:r>
          </w:p>
        </w:tc>
      </w:tr>
      <w:tr w:rsidR="00F4068F" w:rsidRPr="00CB30BB" w14:paraId="6E84093C" w14:textId="77777777" w:rsidTr="00F4068F">
        <w:trPr>
          <w:jc w:val="center"/>
        </w:trPr>
        <w:tc>
          <w:tcPr>
            <w:tcW w:w="808" w:type="dxa"/>
            <w:tcBorders>
              <w:top w:val="single" w:sz="4" w:space="0" w:color="auto"/>
              <w:left w:val="single" w:sz="4" w:space="0" w:color="auto"/>
              <w:bottom w:val="single" w:sz="4" w:space="0" w:color="auto"/>
              <w:right w:val="single" w:sz="4" w:space="0" w:color="auto"/>
            </w:tcBorders>
            <w:vAlign w:val="center"/>
          </w:tcPr>
          <w:p w14:paraId="602B9A8C" w14:textId="77777777" w:rsidR="00F4068F" w:rsidRPr="00CB30BB" w:rsidRDefault="00F4068F" w:rsidP="0026186D">
            <w:pPr>
              <w:jc w:val="center"/>
              <w:rPr>
                <w:rFonts w:ascii="Century Gothic" w:hAnsi="Century Gothic" w:cs="Arial"/>
                <w:b/>
                <w:sz w:val="14"/>
                <w:szCs w:val="14"/>
              </w:rPr>
            </w:pPr>
            <w:r w:rsidRPr="00CB30BB">
              <w:rPr>
                <w:rFonts w:ascii="Century Gothic" w:hAnsi="Century Gothic" w:cs="Arial"/>
                <w:b/>
                <w:sz w:val="14"/>
                <w:szCs w:val="14"/>
              </w:rPr>
              <w:t>23</w:t>
            </w:r>
          </w:p>
        </w:tc>
        <w:tc>
          <w:tcPr>
            <w:tcW w:w="1857" w:type="dxa"/>
            <w:tcBorders>
              <w:top w:val="single" w:sz="4" w:space="0" w:color="auto"/>
              <w:left w:val="single" w:sz="4" w:space="0" w:color="auto"/>
              <w:bottom w:val="single" w:sz="4" w:space="0" w:color="auto"/>
              <w:right w:val="single" w:sz="4" w:space="0" w:color="auto"/>
            </w:tcBorders>
            <w:hideMark/>
          </w:tcPr>
          <w:p w14:paraId="03D4D670" w14:textId="77777777" w:rsidR="00F4068F" w:rsidRPr="00CB30BB" w:rsidRDefault="00F4068F" w:rsidP="0026186D">
            <w:pPr>
              <w:jc w:val="both"/>
              <w:rPr>
                <w:rFonts w:ascii="Century Gothic" w:hAnsi="Century Gothic" w:cs="Arial"/>
                <w:color w:val="000000"/>
                <w:sz w:val="14"/>
                <w:szCs w:val="14"/>
              </w:rPr>
            </w:pPr>
            <w:r w:rsidRPr="00CB30BB">
              <w:rPr>
                <w:rFonts w:ascii="Century Gothic" w:hAnsi="Century Gothic" w:cs="Arial"/>
                <w:color w:val="000000"/>
                <w:sz w:val="14"/>
                <w:szCs w:val="14"/>
              </w:rPr>
              <w:t xml:space="preserve">GORRO DE COCINA QUE CUMPLA CON LOS SIGUIENTES REQUERIMIENTOS TÉCNICOS: GORRO DE COCINA CON ELÁSTICO, HECHO DE MEZCLA DE ALGODÓN, COLOR NEGRO, TRANSPIRABLE, SUAVE Y DURADERO PARA MAXIMIZAR SU </w:t>
            </w:r>
            <w:r w:rsidRPr="00CB30BB">
              <w:rPr>
                <w:rFonts w:ascii="Century Gothic" w:hAnsi="Century Gothic" w:cs="Arial"/>
                <w:sz w:val="14"/>
                <w:szCs w:val="14"/>
              </w:rPr>
              <w:t>COMODIDAD</w:t>
            </w:r>
            <w:r w:rsidRPr="00CB30BB">
              <w:rPr>
                <w:rFonts w:ascii="Century Gothic" w:hAnsi="Century Gothic" w:cs="Arial"/>
                <w:color w:val="000000"/>
                <w:sz w:val="14"/>
                <w:szCs w:val="14"/>
              </w:rPr>
              <w:t xml:space="preserve">, PARTE SUPERIOR CON MALLA QUE PERMITA MANTENER LA CABEZA FRESCA MIENTRAS COCINAS, CON CORREA MÁGICA AJUSTABLE EN LA PARTE POSTERIOR, CIRCUNFERENCIA DE LA CABEZA POR ALTURA 58 CM X 8,5 CM, GÉNERO UNISEX. </w:t>
            </w:r>
          </w:p>
        </w:tc>
        <w:tc>
          <w:tcPr>
            <w:tcW w:w="1064" w:type="dxa"/>
            <w:tcBorders>
              <w:top w:val="single" w:sz="4" w:space="0" w:color="auto"/>
              <w:left w:val="single" w:sz="4" w:space="0" w:color="auto"/>
              <w:bottom w:val="single" w:sz="4" w:space="0" w:color="auto"/>
              <w:right w:val="single" w:sz="4" w:space="0" w:color="auto"/>
            </w:tcBorders>
            <w:vAlign w:val="center"/>
          </w:tcPr>
          <w:p w14:paraId="1733378B"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PERMACHEF</w:t>
            </w:r>
          </w:p>
        </w:tc>
        <w:tc>
          <w:tcPr>
            <w:tcW w:w="758" w:type="dxa"/>
            <w:tcBorders>
              <w:top w:val="single" w:sz="4" w:space="0" w:color="auto"/>
              <w:left w:val="single" w:sz="4" w:space="0" w:color="auto"/>
              <w:bottom w:val="single" w:sz="4" w:space="0" w:color="auto"/>
              <w:right w:val="single" w:sz="4" w:space="0" w:color="auto"/>
            </w:tcBorders>
            <w:vAlign w:val="center"/>
            <w:hideMark/>
          </w:tcPr>
          <w:p w14:paraId="22E69375"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PZA</w:t>
            </w:r>
          </w:p>
        </w:tc>
        <w:tc>
          <w:tcPr>
            <w:tcW w:w="967" w:type="dxa"/>
            <w:tcBorders>
              <w:top w:val="single" w:sz="4" w:space="0" w:color="auto"/>
              <w:left w:val="single" w:sz="4" w:space="0" w:color="auto"/>
              <w:bottom w:val="single" w:sz="4" w:space="0" w:color="auto"/>
              <w:right w:val="single" w:sz="4" w:space="0" w:color="auto"/>
            </w:tcBorders>
            <w:vAlign w:val="center"/>
            <w:hideMark/>
          </w:tcPr>
          <w:p w14:paraId="02B3BFAE"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14</w:t>
            </w:r>
          </w:p>
        </w:tc>
        <w:tc>
          <w:tcPr>
            <w:tcW w:w="1149" w:type="dxa"/>
            <w:tcBorders>
              <w:top w:val="single" w:sz="4" w:space="0" w:color="auto"/>
              <w:left w:val="single" w:sz="4" w:space="0" w:color="auto"/>
              <w:bottom w:val="single" w:sz="4" w:space="0" w:color="auto"/>
              <w:right w:val="single" w:sz="4" w:space="0" w:color="auto"/>
            </w:tcBorders>
            <w:vAlign w:val="center"/>
            <w:hideMark/>
          </w:tcPr>
          <w:p w14:paraId="44CD3753"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27211</w:t>
            </w:r>
          </w:p>
        </w:tc>
        <w:tc>
          <w:tcPr>
            <w:tcW w:w="1061" w:type="dxa"/>
            <w:tcBorders>
              <w:top w:val="single" w:sz="4" w:space="0" w:color="auto"/>
              <w:left w:val="single" w:sz="4" w:space="0" w:color="auto"/>
              <w:bottom w:val="single" w:sz="4" w:space="0" w:color="auto"/>
              <w:right w:val="single" w:sz="4" w:space="0" w:color="auto"/>
            </w:tcBorders>
            <w:vAlign w:val="center"/>
          </w:tcPr>
          <w:p w14:paraId="0FD03F14"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$220.98</w:t>
            </w:r>
          </w:p>
        </w:tc>
        <w:tc>
          <w:tcPr>
            <w:tcW w:w="1164" w:type="dxa"/>
            <w:tcBorders>
              <w:top w:val="single" w:sz="4" w:space="0" w:color="auto"/>
              <w:left w:val="single" w:sz="4" w:space="0" w:color="auto"/>
              <w:bottom w:val="single" w:sz="4" w:space="0" w:color="auto"/>
              <w:right w:val="single" w:sz="4" w:space="0" w:color="auto"/>
            </w:tcBorders>
            <w:vAlign w:val="center"/>
          </w:tcPr>
          <w:p w14:paraId="4310972A"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$3,093.72</w:t>
            </w:r>
          </w:p>
        </w:tc>
      </w:tr>
      <w:tr w:rsidR="00F4068F" w:rsidRPr="00CB30BB" w14:paraId="06691521" w14:textId="77777777" w:rsidTr="00F4068F">
        <w:trPr>
          <w:jc w:val="center"/>
        </w:trPr>
        <w:tc>
          <w:tcPr>
            <w:tcW w:w="6603" w:type="dxa"/>
            <w:gridSpan w:val="6"/>
            <w:vMerge w:val="restart"/>
            <w:tcBorders>
              <w:top w:val="single" w:sz="4" w:space="0" w:color="auto"/>
              <w:left w:val="single" w:sz="4" w:space="0" w:color="auto"/>
              <w:right w:val="single" w:sz="4" w:space="0" w:color="auto"/>
            </w:tcBorders>
            <w:vAlign w:val="center"/>
          </w:tcPr>
          <w:p w14:paraId="5A6340FA" w14:textId="77777777" w:rsidR="00F4068F" w:rsidRPr="00CB30BB" w:rsidRDefault="00F4068F" w:rsidP="0026186D">
            <w:pPr>
              <w:jc w:val="center"/>
              <w:rPr>
                <w:rFonts w:ascii="Century Gothic" w:hAnsi="Century Gothic" w:cs="Arial"/>
                <w:b/>
                <w:bCs/>
                <w:sz w:val="14"/>
                <w:szCs w:val="14"/>
              </w:rPr>
            </w:pPr>
            <w:r>
              <w:rPr>
                <w:rFonts w:ascii="Century Gothic" w:hAnsi="Century Gothic" w:cs="Arial"/>
                <w:b/>
                <w:bCs/>
                <w:sz w:val="14"/>
                <w:szCs w:val="14"/>
              </w:rPr>
              <w:t>(TRES MILLONES QUINIENTOS CUARENTA Y OCHO MIL NOVECIENTOS SESENTA Y CINCO PESOS 60/100 M.N.)</w:t>
            </w:r>
          </w:p>
        </w:tc>
        <w:tc>
          <w:tcPr>
            <w:tcW w:w="1061" w:type="dxa"/>
            <w:tcBorders>
              <w:top w:val="single" w:sz="4" w:space="0" w:color="auto"/>
              <w:left w:val="single" w:sz="4" w:space="0" w:color="auto"/>
              <w:bottom w:val="single" w:sz="4" w:space="0" w:color="auto"/>
              <w:right w:val="single" w:sz="4" w:space="0" w:color="auto"/>
            </w:tcBorders>
          </w:tcPr>
          <w:p w14:paraId="2CC08C2A"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SUBTOTAL</w:t>
            </w:r>
          </w:p>
        </w:tc>
        <w:tc>
          <w:tcPr>
            <w:tcW w:w="1164" w:type="dxa"/>
            <w:tcBorders>
              <w:top w:val="single" w:sz="4" w:space="0" w:color="auto"/>
              <w:left w:val="single" w:sz="4" w:space="0" w:color="auto"/>
              <w:bottom w:val="single" w:sz="4" w:space="0" w:color="auto"/>
              <w:right w:val="single" w:sz="4" w:space="0" w:color="auto"/>
            </w:tcBorders>
          </w:tcPr>
          <w:p w14:paraId="71CDFCD3" w14:textId="77777777" w:rsidR="00F4068F" w:rsidRPr="00CB30BB" w:rsidRDefault="00F4068F" w:rsidP="0026186D">
            <w:pPr>
              <w:jc w:val="right"/>
              <w:rPr>
                <w:rFonts w:ascii="Century Gothic" w:hAnsi="Century Gothic" w:cs="Arial"/>
                <w:b/>
                <w:bCs/>
                <w:sz w:val="14"/>
                <w:szCs w:val="14"/>
              </w:rPr>
            </w:pPr>
            <w:r w:rsidRPr="00CB30BB">
              <w:rPr>
                <w:rFonts w:ascii="Century Gothic" w:hAnsi="Century Gothic" w:cs="Arial"/>
                <w:b/>
                <w:bCs/>
                <w:sz w:val="14"/>
                <w:szCs w:val="14"/>
              </w:rPr>
              <w:t>$3,059,453.10</w:t>
            </w:r>
          </w:p>
        </w:tc>
      </w:tr>
      <w:tr w:rsidR="00F4068F" w:rsidRPr="00CB30BB" w14:paraId="7E66BFAE" w14:textId="77777777" w:rsidTr="00F4068F">
        <w:trPr>
          <w:jc w:val="center"/>
        </w:trPr>
        <w:tc>
          <w:tcPr>
            <w:tcW w:w="6603" w:type="dxa"/>
            <w:gridSpan w:val="6"/>
            <w:vMerge/>
            <w:tcBorders>
              <w:left w:val="single" w:sz="4" w:space="0" w:color="auto"/>
              <w:right w:val="single" w:sz="4" w:space="0" w:color="auto"/>
            </w:tcBorders>
            <w:vAlign w:val="center"/>
          </w:tcPr>
          <w:p w14:paraId="085C4AD0" w14:textId="77777777" w:rsidR="00F4068F" w:rsidRPr="00CB30BB" w:rsidRDefault="00F4068F" w:rsidP="0026186D">
            <w:pPr>
              <w:jc w:val="center"/>
              <w:rPr>
                <w:rFonts w:ascii="Century Gothic" w:hAnsi="Century Gothic" w:cs="Arial"/>
                <w:b/>
                <w:bCs/>
                <w:sz w:val="14"/>
                <w:szCs w:val="14"/>
              </w:rPr>
            </w:pPr>
          </w:p>
        </w:tc>
        <w:tc>
          <w:tcPr>
            <w:tcW w:w="1061" w:type="dxa"/>
            <w:tcBorders>
              <w:top w:val="single" w:sz="4" w:space="0" w:color="auto"/>
              <w:left w:val="single" w:sz="4" w:space="0" w:color="auto"/>
              <w:bottom w:val="single" w:sz="4" w:space="0" w:color="auto"/>
              <w:right w:val="single" w:sz="4" w:space="0" w:color="auto"/>
            </w:tcBorders>
          </w:tcPr>
          <w:p w14:paraId="57AECD66"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IVA</w:t>
            </w:r>
          </w:p>
        </w:tc>
        <w:tc>
          <w:tcPr>
            <w:tcW w:w="1164" w:type="dxa"/>
            <w:tcBorders>
              <w:top w:val="single" w:sz="4" w:space="0" w:color="auto"/>
              <w:left w:val="single" w:sz="4" w:space="0" w:color="auto"/>
              <w:bottom w:val="single" w:sz="4" w:space="0" w:color="auto"/>
              <w:right w:val="single" w:sz="4" w:space="0" w:color="auto"/>
            </w:tcBorders>
          </w:tcPr>
          <w:p w14:paraId="680AB8F7" w14:textId="77777777" w:rsidR="00F4068F" w:rsidRPr="00CB30BB" w:rsidRDefault="00F4068F" w:rsidP="0026186D">
            <w:pPr>
              <w:jc w:val="right"/>
              <w:rPr>
                <w:rFonts w:ascii="Century Gothic" w:hAnsi="Century Gothic" w:cs="Arial"/>
                <w:b/>
                <w:bCs/>
                <w:sz w:val="14"/>
                <w:szCs w:val="14"/>
              </w:rPr>
            </w:pPr>
            <w:r w:rsidRPr="00CB30BB">
              <w:rPr>
                <w:rFonts w:ascii="Century Gothic" w:hAnsi="Century Gothic" w:cs="Arial"/>
                <w:b/>
                <w:bCs/>
                <w:sz w:val="14"/>
                <w:szCs w:val="14"/>
              </w:rPr>
              <w:t>$489,512.50</w:t>
            </w:r>
          </w:p>
        </w:tc>
      </w:tr>
      <w:tr w:rsidR="00F4068F" w:rsidRPr="00CB30BB" w14:paraId="3D944599" w14:textId="77777777" w:rsidTr="00F4068F">
        <w:trPr>
          <w:jc w:val="center"/>
        </w:trPr>
        <w:tc>
          <w:tcPr>
            <w:tcW w:w="6603" w:type="dxa"/>
            <w:gridSpan w:val="6"/>
            <w:vMerge/>
            <w:tcBorders>
              <w:left w:val="single" w:sz="4" w:space="0" w:color="auto"/>
              <w:bottom w:val="single" w:sz="4" w:space="0" w:color="auto"/>
              <w:right w:val="single" w:sz="4" w:space="0" w:color="auto"/>
            </w:tcBorders>
            <w:vAlign w:val="center"/>
          </w:tcPr>
          <w:p w14:paraId="46D48240" w14:textId="77777777" w:rsidR="00F4068F" w:rsidRPr="00CB30BB" w:rsidRDefault="00F4068F" w:rsidP="0026186D">
            <w:pPr>
              <w:jc w:val="center"/>
              <w:rPr>
                <w:rFonts w:ascii="Century Gothic" w:hAnsi="Century Gothic" w:cs="Arial"/>
                <w:b/>
                <w:bCs/>
                <w:sz w:val="14"/>
                <w:szCs w:val="14"/>
              </w:rPr>
            </w:pPr>
          </w:p>
        </w:tc>
        <w:tc>
          <w:tcPr>
            <w:tcW w:w="1061" w:type="dxa"/>
            <w:tcBorders>
              <w:top w:val="single" w:sz="4" w:space="0" w:color="auto"/>
              <w:left w:val="single" w:sz="4" w:space="0" w:color="auto"/>
              <w:bottom w:val="single" w:sz="4" w:space="0" w:color="auto"/>
              <w:right w:val="single" w:sz="4" w:space="0" w:color="auto"/>
            </w:tcBorders>
          </w:tcPr>
          <w:p w14:paraId="6195BDD2" w14:textId="77777777" w:rsidR="00F4068F" w:rsidRPr="00CB30BB" w:rsidRDefault="00F4068F" w:rsidP="0026186D">
            <w:pPr>
              <w:jc w:val="center"/>
              <w:rPr>
                <w:rFonts w:ascii="Century Gothic" w:hAnsi="Century Gothic" w:cs="Arial"/>
                <w:b/>
                <w:bCs/>
                <w:sz w:val="14"/>
                <w:szCs w:val="14"/>
              </w:rPr>
            </w:pPr>
            <w:r w:rsidRPr="00CB30BB">
              <w:rPr>
                <w:rFonts w:ascii="Century Gothic" w:hAnsi="Century Gothic" w:cs="Arial"/>
                <w:b/>
                <w:bCs/>
                <w:sz w:val="14"/>
                <w:szCs w:val="14"/>
              </w:rPr>
              <w:t>TOTAL</w:t>
            </w:r>
          </w:p>
        </w:tc>
        <w:tc>
          <w:tcPr>
            <w:tcW w:w="1164" w:type="dxa"/>
            <w:tcBorders>
              <w:top w:val="single" w:sz="4" w:space="0" w:color="auto"/>
              <w:left w:val="single" w:sz="4" w:space="0" w:color="auto"/>
              <w:bottom w:val="single" w:sz="4" w:space="0" w:color="auto"/>
              <w:right w:val="single" w:sz="4" w:space="0" w:color="auto"/>
            </w:tcBorders>
          </w:tcPr>
          <w:p w14:paraId="48A002B2" w14:textId="77777777" w:rsidR="00F4068F" w:rsidRPr="00CB30BB" w:rsidRDefault="00F4068F" w:rsidP="0026186D">
            <w:pPr>
              <w:jc w:val="right"/>
              <w:rPr>
                <w:rFonts w:ascii="Century Gothic" w:hAnsi="Century Gothic" w:cs="Arial"/>
                <w:b/>
                <w:bCs/>
                <w:sz w:val="14"/>
                <w:szCs w:val="14"/>
              </w:rPr>
            </w:pPr>
            <w:r w:rsidRPr="00CB30BB">
              <w:rPr>
                <w:rFonts w:ascii="Century Gothic" w:hAnsi="Century Gothic" w:cs="Arial"/>
                <w:b/>
                <w:bCs/>
                <w:sz w:val="14"/>
                <w:szCs w:val="14"/>
              </w:rPr>
              <w:t>$3,548,965.60</w:t>
            </w:r>
          </w:p>
        </w:tc>
      </w:tr>
    </w:tbl>
    <w:p w14:paraId="102BE3FA" w14:textId="68649A39" w:rsidR="002D1171" w:rsidRDefault="00F47D52" w:rsidP="006F4A6C">
      <w:pPr>
        <w:spacing w:before="7"/>
        <w:jc w:val="both"/>
        <w:rPr>
          <w:rFonts w:ascii="Arial" w:hAnsi="Arial" w:cs="Arial"/>
          <w:lang w:val="es-MX"/>
        </w:rPr>
      </w:pPr>
      <w:r w:rsidRPr="00960C3A">
        <w:rPr>
          <w:rFonts w:ascii="Arial" w:hAnsi="Arial" w:cs="Arial"/>
          <w:b/>
          <w:bCs/>
          <w:lang w:val="es-MX"/>
        </w:rPr>
        <w:t xml:space="preserve">El importe total de </w:t>
      </w:r>
      <w:r w:rsidR="00F31589" w:rsidRPr="00960C3A">
        <w:rPr>
          <w:rFonts w:ascii="Arial" w:hAnsi="Arial" w:cs="Arial"/>
          <w:b/>
          <w:bCs/>
          <w:lang w:val="es-MX"/>
        </w:rPr>
        <w:t>la</w:t>
      </w:r>
      <w:r w:rsidR="006F4A6C" w:rsidRPr="00960C3A">
        <w:rPr>
          <w:rFonts w:ascii="Arial" w:hAnsi="Arial" w:cs="Arial"/>
          <w:b/>
          <w:bCs/>
          <w:lang w:val="es-MX"/>
        </w:rPr>
        <w:t>s</w:t>
      </w:r>
      <w:r w:rsidR="00F31589" w:rsidRPr="00960C3A">
        <w:rPr>
          <w:rFonts w:ascii="Arial" w:hAnsi="Arial" w:cs="Arial"/>
          <w:b/>
          <w:bCs/>
          <w:lang w:val="es-MX"/>
        </w:rPr>
        <w:t xml:space="preserve"> partida</w:t>
      </w:r>
      <w:r w:rsidR="006F4A6C" w:rsidRPr="00960C3A">
        <w:rPr>
          <w:rFonts w:ascii="Arial" w:hAnsi="Arial" w:cs="Arial"/>
          <w:b/>
          <w:bCs/>
          <w:lang w:val="es-MX"/>
        </w:rPr>
        <w:t>s</w:t>
      </w:r>
      <w:r w:rsidR="00F31589" w:rsidRPr="00960C3A">
        <w:rPr>
          <w:rFonts w:ascii="Arial" w:hAnsi="Arial" w:cs="Arial"/>
          <w:b/>
          <w:bCs/>
          <w:lang w:val="es-MX"/>
        </w:rPr>
        <w:t xml:space="preserve"> ofertada</w:t>
      </w:r>
      <w:r w:rsidR="006F4A6C" w:rsidRPr="00960C3A">
        <w:rPr>
          <w:rFonts w:ascii="Arial" w:hAnsi="Arial" w:cs="Arial"/>
          <w:b/>
          <w:bCs/>
          <w:lang w:val="es-MX"/>
        </w:rPr>
        <w:t>s</w:t>
      </w:r>
      <w:r w:rsidR="00F31589" w:rsidRPr="00960C3A">
        <w:rPr>
          <w:rFonts w:ascii="Arial" w:hAnsi="Arial" w:cs="Arial"/>
          <w:b/>
          <w:bCs/>
          <w:lang w:val="es-MX"/>
        </w:rPr>
        <w:t xml:space="preserve"> </w:t>
      </w:r>
      <w:r w:rsidRPr="00960C3A">
        <w:rPr>
          <w:rFonts w:ascii="Arial" w:hAnsi="Arial" w:cs="Arial"/>
          <w:b/>
          <w:bCs/>
          <w:lang w:val="es-MX"/>
        </w:rPr>
        <w:t xml:space="preserve">por la </w:t>
      </w:r>
      <w:r w:rsidR="00E904F2" w:rsidRPr="00960C3A">
        <w:rPr>
          <w:rFonts w:ascii="Arial" w:hAnsi="Arial" w:cs="Arial"/>
          <w:b/>
          <w:bCs/>
          <w:lang w:val="es-MX"/>
        </w:rPr>
        <w:t xml:space="preserve">empresa </w:t>
      </w:r>
      <w:r w:rsidR="00F43D88" w:rsidRPr="00960C3A">
        <w:rPr>
          <w:rFonts w:ascii="Arial" w:hAnsi="Arial" w:cs="Arial"/>
          <w:b/>
          <w:bCs/>
          <w:lang w:val="es-MX"/>
        </w:rPr>
        <w:t xml:space="preserve">GRUPO COMERCIAL NATDE DE MÉXICO </w:t>
      </w:r>
      <w:r w:rsidR="006F4A6C" w:rsidRPr="00960C3A">
        <w:rPr>
          <w:rFonts w:ascii="Arial" w:hAnsi="Arial" w:cs="Arial"/>
          <w:b/>
          <w:bCs/>
          <w:lang w:val="es-MX"/>
        </w:rPr>
        <w:t>S.A. DE C.V.</w:t>
      </w:r>
      <w:r w:rsidR="00F31589" w:rsidRPr="00960C3A">
        <w:rPr>
          <w:rFonts w:ascii="Arial" w:hAnsi="Arial" w:cs="Arial"/>
          <w:b/>
          <w:bCs/>
          <w:lang w:val="es-MX"/>
        </w:rPr>
        <w:t>,</w:t>
      </w:r>
      <w:r w:rsidRPr="00960C3A">
        <w:rPr>
          <w:rFonts w:ascii="Arial" w:hAnsi="Arial" w:cs="Arial"/>
          <w:b/>
          <w:bCs/>
          <w:lang w:val="es-MX"/>
        </w:rPr>
        <w:t xml:space="preserve"> es por </w:t>
      </w:r>
      <w:r w:rsidR="00960C3A">
        <w:rPr>
          <w:rFonts w:ascii="Arial" w:hAnsi="Arial" w:cs="Arial"/>
          <w:b/>
          <w:bCs/>
          <w:lang w:val="es-MX"/>
        </w:rPr>
        <w:t>la cantidad</w:t>
      </w:r>
      <w:r w:rsidRPr="00960C3A">
        <w:rPr>
          <w:rFonts w:ascii="Arial" w:hAnsi="Arial" w:cs="Arial"/>
          <w:b/>
          <w:bCs/>
          <w:lang w:val="es-MX"/>
        </w:rPr>
        <w:t xml:space="preserve"> de </w:t>
      </w:r>
      <w:r w:rsidR="006F4A6C" w:rsidRPr="00960C3A">
        <w:rPr>
          <w:rFonts w:ascii="Arial" w:hAnsi="Arial" w:cs="Arial"/>
          <w:b/>
          <w:bCs/>
          <w:lang w:val="es-MX"/>
        </w:rPr>
        <w:t>$</w:t>
      </w:r>
      <w:r w:rsidR="00960C3A" w:rsidRPr="00960C3A">
        <w:rPr>
          <w:rFonts w:ascii="Century Gothic" w:hAnsi="Century Gothic" w:cs="Arial"/>
          <w:b/>
          <w:bCs/>
        </w:rPr>
        <w:t>3,548,965.60</w:t>
      </w:r>
      <w:r w:rsidR="006F4A6C" w:rsidRPr="00960C3A">
        <w:rPr>
          <w:rFonts w:ascii="Arial" w:hAnsi="Arial" w:cs="Arial"/>
          <w:b/>
          <w:bCs/>
          <w:lang w:val="es-MX"/>
        </w:rPr>
        <w:t xml:space="preserve"> </w:t>
      </w:r>
      <w:r w:rsidR="00960C3A" w:rsidRPr="00960C3A">
        <w:rPr>
          <w:rFonts w:ascii="Century Gothic" w:hAnsi="Century Gothic" w:cs="Arial"/>
          <w:b/>
          <w:bCs/>
        </w:rPr>
        <w:t>(TRES MILLONES QUINIENTOS CUARENTA Y OCHO MIL NOVECIENTOS SESENTA Y CINCO PESOS 60/100 M.N.)</w:t>
      </w:r>
      <w:r w:rsidR="00491427">
        <w:rPr>
          <w:rFonts w:ascii="Century Gothic" w:hAnsi="Century Gothic" w:cs="Arial"/>
          <w:b/>
          <w:bCs/>
        </w:rPr>
        <w:t xml:space="preserve"> </w:t>
      </w:r>
      <w:r w:rsidR="00F31589" w:rsidRPr="00960C3A">
        <w:rPr>
          <w:rFonts w:ascii="Arial" w:hAnsi="Arial" w:cs="Arial"/>
          <w:b/>
          <w:bCs/>
          <w:lang w:val="es-MX"/>
        </w:rPr>
        <w:t>I.V.A. incluido</w:t>
      </w:r>
      <w:r w:rsidRPr="00CE2CB7">
        <w:rPr>
          <w:rFonts w:ascii="Arial" w:hAnsi="Arial" w:cs="Arial"/>
          <w:b/>
          <w:bCs/>
          <w:lang w:val="es-MX"/>
        </w:rPr>
        <w:t xml:space="preserve">. </w:t>
      </w:r>
      <w:r w:rsidRPr="00CE2CB7">
        <w:rPr>
          <w:rFonts w:ascii="Arial" w:hAnsi="Arial" w:cs="Arial"/>
          <w:lang w:val="es-MX"/>
        </w:rPr>
        <w:t>---------------------------------------------------------------------------------------------------------</w:t>
      </w:r>
      <w:r w:rsidR="00F31589">
        <w:rPr>
          <w:rFonts w:ascii="Arial" w:hAnsi="Arial" w:cs="Arial"/>
          <w:lang w:val="es-MX"/>
        </w:rPr>
        <w:t>------</w:t>
      </w:r>
      <w:r w:rsidR="00C7462D">
        <w:rPr>
          <w:rFonts w:ascii="Arial" w:hAnsi="Arial" w:cs="Arial"/>
          <w:lang w:val="es-MX"/>
        </w:rPr>
        <w:t>---------------------</w:t>
      </w:r>
      <w:r w:rsidR="00837CF9">
        <w:rPr>
          <w:rFonts w:ascii="Arial" w:hAnsi="Arial" w:cs="Arial"/>
          <w:lang w:val="es-MX"/>
        </w:rPr>
        <w:t>----------------------------------------------------------------</w:t>
      </w:r>
    </w:p>
    <w:p w14:paraId="30921139" w14:textId="1137A156" w:rsidR="00E904F2" w:rsidRPr="00152058" w:rsidRDefault="00E904F2" w:rsidP="00E904F2">
      <w:pPr>
        <w:jc w:val="both"/>
        <w:rPr>
          <w:rFonts w:ascii="Arial" w:hAnsi="Arial" w:cs="Arial"/>
          <w:lang w:val="es-MX"/>
        </w:rPr>
      </w:pPr>
      <w:bookmarkStart w:id="5" w:name="_Hlk166572686"/>
      <w:r w:rsidRPr="00E904F2">
        <w:rPr>
          <w:rFonts w:ascii="Arial" w:hAnsi="Arial" w:cs="Arial"/>
          <w:b/>
          <w:bCs/>
          <w:lang w:val="es-MX"/>
        </w:rPr>
        <w:lastRenderedPageBreak/>
        <w:t xml:space="preserve">Licitante </w:t>
      </w:r>
      <w:r>
        <w:rPr>
          <w:rFonts w:ascii="Arial" w:hAnsi="Arial" w:cs="Arial"/>
          <w:b/>
          <w:bCs/>
          <w:lang w:val="es-MX"/>
        </w:rPr>
        <w:t>2</w:t>
      </w:r>
      <w:r w:rsidRPr="00E904F2">
        <w:rPr>
          <w:rFonts w:ascii="Arial" w:hAnsi="Arial" w:cs="Arial"/>
          <w:b/>
          <w:bCs/>
          <w:lang w:val="es-MX"/>
        </w:rPr>
        <w:t>.-</w:t>
      </w:r>
      <w:r w:rsidRPr="00E904F2">
        <w:rPr>
          <w:rFonts w:ascii="Arial" w:hAnsi="Arial" w:cs="Arial"/>
          <w:lang w:val="es-MX"/>
        </w:rPr>
        <w:t xml:space="preserve"> De la </w:t>
      </w:r>
      <w:r>
        <w:rPr>
          <w:rFonts w:ascii="Arial" w:hAnsi="Arial" w:cs="Arial"/>
          <w:lang w:val="es-MX"/>
        </w:rPr>
        <w:t>empresa</w:t>
      </w:r>
      <w:r w:rsidRPr="00E904F2">
        <w:rPr>
          <w:rFonts w:ascii="Arial" w:hAnsi="Arial" w:cs="Arial"/>
          <w:lang w:val="es-MX"/>
        </w:rPr>
        <w:t xml:space="preserve"> </w:t>
      </w:r>
      <w:r w:rsidR="00F43D88">
        <w:rPr>
          <w:rFonts w:ascii="Arial" w:hAnsi="Arial" w:cs="Arial"/>
          <w:b/>
          <w:iCs/>
          <w:lang w:val="es-MX"/>
        </w:rPr>
        <w:t>ABASTECEDORA MATERIALISTA ZONAL MÁLAGA</w:t>
      </w:r>
      <w:r w:rsidR="006F4A6C" w:rsidRPr="006F4A6C">
        <w:rPr>
          <w:rFonts w:ascii="Arial" w:hAnsi="Arial" w:cs="Arial"/>
          <w:b/>
          <w:iCs/>
          <w:lang w:val="es-MX"/>
        </w:rPr>
        <w:t xml:space="preserve"> S.A. DE C.V.</w:t>
      </w:r>
      <w:r w:rsidRPr="00E904F2">
        <w:rPr>
          <w:rFonts w:ascii="Arial" w:hAnsi="Arial" w:cs="Arial"/>
          <w:lang w:val="es-MX"/>
        </w:rPr>
        <w:t>,</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r w:rsidR="00F43D88">
        <w:rPr>
          <w:rFonts w:ascii="Arial" w:hAnsi="Arial" w:cs="Arial"/>
          <w:lang w:val="es-MX"/>
        </w:rPr>
        <w:t>-----------------------------------------</w:t>
      </w:r>
    </w:p>
    <w:p w14:paraId="767D7C88" w14:textId="77777777" w:rsidR="00491427" w:rsidRPr="00152058" w:rsidRDefault="00491427" w:rsidP="00491427">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 xml:space="preserve">su </w:t>
      </w:r>
      <w:r w:rsidRPr="00152058">
        <w:rPr>
          <w:rFonts w:ascii="Arial" w:hAnsi="Arial" w:cs="Arial"/>
          <w:b/>
          <w:bCs/>
          <w:lang w:val="es-MX"/>
        </w:rPr>
        <w:t>propuesta técnica</w:t>
      </w:r>
      <w:r w:rsidRPr="00E904F2">
        <w:rPr>
          <w:rFonts w:ascii="Arial" w:hAnsi="Arial" w:cs="Arial"/>
          <w:b/>
          <w:bCs/>
          <w:lang w:val="es-MX"/>
        </w:rPr>
        <w:t>,</w:t>
      </w:r>
      <w:r w:rsidRPr="00152058">
        <w:rPr>
          <w:rFonts w:ascii="Arial" w:hAnsi="Arial" w:cs="Arial"/>
          <w:lang w:val="es-MX"/>
        </w:rPr>
        <w:t xml:space="preserve"> cuya documentación es revisada de manera cuantitativa por los servidores públicos presentes en este acto</w:t>
      </w:r>
      <w:r>
        <w:rPr>
          <w:rFonts w:ascii="Arial" w:hAnsi="Arial" w:cs="Arial"/>
          <w:lang w:val="es-MX"/>
        </w:rPr>
        <w:t xml:space="preserve">, cumpliendo con lo señalado en las bases de licitación, documentación que se </w:t>
      </w:r>
      <w:r w:rsidRPr="00152058">
        <w:rPr>
          <w:rFonts w:ascii="Arial" w:hAnsi="Arial" w:cs="Arial"/>
          <w:lang w:val="es-MX"/>
        </w:rPr>
        <w:t>revisará de manera cualitativa en la etapa correspondiente.</w:t>
      </w:r>
      <w:r>
        <w:rPr>
          <w:rFonts w:ascii="Arial" w:hAnsi="Arial" w:cs="Arial"/>
          <w:lang w:val="es-MX"/>
        </w:rPr>
        <w:t>----------------------------------------------------------------------------------------------------------------------------------------------------------------------------------------------------------------------</w:t>
      </w:r>
    </w:p>
    <w:p w14:paraId="434F83D2" w14:textId="40F4C428" w:rsidR="00E904F2" w:rsidRDefault="00E904F2" w:rsidP="00E904F2">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w:t>
      </w:r>
      <w:r w:rsidR="008E0036" w:rsidRPr="00152058">
        <w:rPr>
          <w:rFonts w:ascii="Arial" w:hAnsi="Arial" w:cs="Arial"/>
          <w:lang w:val="es-MX"/>
        </w:rPr>
        <w:t xml:space="preserve">apertura del </w:t>
      </w:r>
      <w:r w:rsidR="008E0036" w:rsidRPr="008E0036">
        <w:rPr>
          <w:rFonts w:ascii="Arial" w:hAnsi="Arial" w:cs="Arial"/>
          <w:b/>
          <w:bCs/>
          <w:lang w:val="es-MX"/>
        </w:rPr>
        <w:t>“SOBRE DOS”</w:t>
      </w:r>
      <w:r w:rsidR="008E0036">
        <w:rPr>
          <w:rFonts w:ascii="Arial" w:hAnsi="Arial" w:cs="Arial"/>
          <w:b/>
          <w:bCs/>
          <w:lang w:val="es-MX"/>
        </w:rPr>
        <w:t xml:space="preserve"> </w:t>
      </w:r>
      <w:r>
        <w:rPr>
          <w:rFonts w:ascii="Arial" w:hAnsi="Arial" w:cs="Arial"/>
          <w:lang w:val="es-MX"/>
        </w:rPr>
        <w:t xml:space="preserve">que dice contener </w:t>
      </w:r>
      <w:r w:rsidRPr="00152058">
        <w:rPr>
          <w:rFonts w:ascii="Arial" w:hAnsi="Arial" w:cs="Arial"/>
          <w:lang w:val="es-MX"/>
        </w:rPr>
        <w:t xml:space="preserve">la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Style w:val="Tabladecuadrcula211"/>
        <w:tblW w:w="10490" w:type="dxa"/>
        <w:jc w:val="center"/>
        <w:tblLayout w:type="fixed"/>
        <w:tblLook w:val="04A0" w:firstRow="1" w:lastRow="0" w:firstColumn="1" w:lastColumn="0" w:noHBand="0" w:noVBand="1"/>
      </w:tblPr>
      <w:tblGrid>
        <w:gridCol w:w="660"/>
        <w:gridCol w:w="3744"/>
        <w:gridCol w:w="792"/>
        <w:gridCol w:w="793"/>
        <w:gridCol w:w="664"/>
        <w:gridCol w:w="920"/>
        <w:gridCol w:w="1434"/>
        <w:gridCol w:w="1483"/>
      </w:tblGrid>
      <w:tr w:rsidR="009B7946" w:rsidRPr="00C92488" w14:paraId="1FDE4986" w14:textId="77777777" w:rsidTr="009B79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5F313E"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PARTIDA</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F10A9E" w14:textId="77777777" w:rsidR="009B7946" w:rsidRPr="00C92488" w:rsidRDefault="009B7946" w:rsidP="0026186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5"/>
                <w:szCs w:val="15"/>
              </w:rPr>
            </w:pPr>
            <w:r w:rsidRPr="00C92488">
              <w:rPr>
                <w:rFonts w:ascii="Century Gothic" w:hAnsi="Century Gothic" w:cs="Arial"/>
                <w:sz w:val="15"/>
                <w:szCs w:val="15"/>
              </w:rPr>
              <w:t>CONCEPTO</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3102E1" w14:textId="77777777" w:rsidR="009B7946" w:rsidRPr="00C92488" w:rsidRDefault="009B7946" w:rsidP="0026186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5"/>
                <w:szCs w:val="15"/>
              </w:rPr>
            </w:pPr>
            <w:r w:rsidRPr="00C92488">
              <w:rPr>
                <w:rFonts w:ascii="Century Gothic" w:hAnsi="Century Gothic" w:cs="Arial"/>
                <w:sz w:val="15"/>
                <w:szCs w:val="15"/>
              </w:rPr>
              <w:t>MARCA</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481D0D" w14:textId="77777777" w:rsidR="009B7946" w:rsidRPr="00C92488" w:rsidRDefault="009B7946" w:rsidP="0026186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5"/>
                <w:szCs w:val="15"/>
              </w:rPr>
            </w:pPr>
            <w:r w:rsidRPr="00C92488">
              <w:rPr>
                <w:rFonts w:ascii="Century Gothic" w:hAnsi="Century Gothic" w:cs="Arial"/>
                <w:sz w:val="15"/>
                <w:szCs w:val="15"/>
              </w:rPr>
              <w:t xml:space="preserve">UNIDAD DE MEDIDA </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8F2EC1" w14:textId="77777777" w:rsidR="009B7946" w:rsidRPr="00C92488" w:rsidRDefault="009B7946" w:rsidP="0026186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5"/>
                <w:szCs w:val="15"/>
              </w:rPr>
            </w:pPr>
            <w:r w:rsidRPr="00C92488">
              <w:rPr>
                <w:rFonts w:ascii="Century Gothic" w:hAnsi="Century Gothic" w:cs="Arial"/>
                <w:sz w:val="15"/>
                <w:szCs w:val="15"/>
              </w:rPr>
              <w:t>CANTIDAD</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0149FA" w14:textId="77777777" w:rsidR="009B7946" w:rsidRPr="00C92488" w:rsidRDefault="009B7946" w:rsidP="0026186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sz w:val="15"/>
                <w:szCs w:val="15"/>
              </w:rPr>
            </w:pPr>
            <w:r w:rsidRPr="00C92488">
              <w:rPr>
                <w:rFonts w:ascii="Century Gothic" w:hAnsi="Century Gothic" w:cs="Arial"/>
                <w:sz w:val="15"/>
                <w:szCs w:val="15"/>
              </w:rPr>
              <w:t>PARTIDA</w:t>
            </w:r>
          </w:p>
          <w:p w14:paraId="767FC792" w14:textId="77777777" w:rsidR="009B7946" w:rsidRPr="00C92488" w:rsidRDefault="009B7946" w:rsidP="0026186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5"/>
                <w:szCs w:val="15"/>
              </w:rPr>
            </w:pPr>
            <w:r w:rsidRPr="00C92488">
              <w:rPr>
                <w:rFonts w:ascii="Century Gothic" w:hAnsi="Century Gothic" w:cs="Arial"/>
                <w:sz w:val="15"/>
                <w:szCs w:val="15"/>
              </w:rPr>
              <w:t>PRESUPUESTAL</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181E62" w14:textId="77777777" w:rsidR="009B7946" w:rsidRPr="00C92488" w:rsidRDefault="009B7946" w:rsidP="0026186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5"/>
                <w:szCs w:val="15"/>
              </w:rPr>
            </w:pPr>
            <w:r w:rsidRPr="00C92488">
              <w:rPr>
                <w:rFonts w:ascii="Century Gothic" w:hAnsi="Century Gothic" w:cs="Arial"/>
                <w:sz w:val="15"/>
                <w:szCs w:val="15"/>
              </w:rPr>
              <w:t>PRECIO UNITARIO</w:t>
            </w:r>
          </w:p>
        </w:tc>
        <w:tc>
          <w:tcPr>
            <w:tcW w:w="16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525044" w14:textId="77777777" w:rsidR="009B7946" w:rsidRPr="00C92488" w:rsidRDefault="009B7946" w:rsidP="0026186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15"/>
                <w:szCs w:val="15"/>
              </w:rPr>
            </w:pPr>
            <w:r w:rsidRPr="00C92488">
              <w:rPr>
                <w:rFonts w:ascii="Century Gothic" w:hAnsi="Century Gothic" w:cs="Arial"/>
                <w:sz w:val="15"/>
                <w:szCs w:val="15"/>
              </w:rPr>
              <w:t>SUBTOTAL</w:t>
            </w:r>
          </w:p>
        </w:tc>
      </w:tr>
      <w:tr w:rsidR="009B7946" w:rsidRPr="00C92488" w14:paraId="6902AF21" w14:textId="77777777" w:rsidTr="009B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2DB7673B"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1</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0001C32" w14:textId="77777777" w:rsidR="009B7946" w:rsidRPr="00C92488" w:rsidRDefault="009B7946" w:rsidP="0026186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EQUIPO DE LLUVIA QUE CONSTA DE 2 PIEZAS, CHAMARRA Y PANTALÓN, CON DOBLE SELLADO EN MÁQUINA DE ALTA FRECUENCIA, JUEGO DE CHAMARRA Y PANTALÓN, 100 % POLIÉSTER CON SOPORTE TEXTIL, CHAMARRA, FABRICADO, CON CAPUCHA INTEGRADA Y JARETA PARA AJUSTE A LA CABEZA DEL USUARIO, CIERRE AL FRENTE MEDIANTE 4 BOTONES DE PLÁSTICO, CON CINTA REFLEJANTE DE 2 PULGADAS EN 2 LÍNEAS A LA ALTURA DEL PECHO Y ESPALDA. PANTALÓN CON RESORTE EN LA CINTURA PARA AJUSTE PERFECTO, CON LAS SIGUIENTES ESPECIFICACIONES EN CUANTO A CALIDAD: PRUEBA DE MASA DE TEJIDO POR UNIDAD DE LONGITUD Y ÁREA NMX-A-3801-INNTEX-2012, REDONDEO AL GRAMO MÁS CERCANO G/M2-NUII; 350G/M2, PRUEBA DENSIDAD EN TEJIDO DE PUNTO NMX-A-134-INNTEX-2013, LONGITUDINAL PROMEDIO TEJIDO DE .9 (COLUMNAS/CM), TRANSVERSAL PROMEDIO TEJIDO DE PUNTO 10 (MALLAS/CM), PRUEBA DE RESISTENCIA AL REVENTAMIENTO Y DISTENSIÓN AL REVENTAMIENTO MÉTODO NEUMÁTICO NMX-A-13938/2-INNTEX-2012, PROMEDIO-NUII 181KPA,PROMEDIO-NUII 24 MM, ÁREA DE ENSAYO-NUII 50 CM2 (79.8 MM).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F469B3B"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MR SEGURIDAD</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BE0404"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AD08A3"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sz w:val="15"/>
                <w:szCs w:val="15"/>
              </w:rPr>
              <w:t>27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31205E"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B3971B"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$1,130.99</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36B8C24C"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$30,536.73</w:t>
            </w:r>
          </w:p>
        </w:tc>
      </w:tr>
      <w:tr w:rsidR="009B7946" w:rsidRPr="00C92488" w14:paraId="1841870F" w14:textId="77777777" w:rsidTr="009B7946">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270576CE"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2</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7AB934E" w14:textId="77777777" w:rsidR="009B7946" w:rsidRPr="00C92488" w:rsidRDefault="009B7946" w:rsidP="0026186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 xml:space="preserve">CASCO DE PLÁSTICO: CASCO DE PROTECCIÓN COLOR AMARILLO DE PLÁSTICO, TIPO CACHUCHA CARACTERÍSTICAS: FABRICADO EN POLIETILENO DE ALTO IMPACTO, NERVADURAS QUE TRANSMITEN PROPORCIONALMENTE LA FUERZA DEL IMPACTO A LOS PUNTOS DE APOYO, ALTA RESISTENCIA AL IMPACTO Y PENETRACIÓN, SUSPENSIÓN DE 4 PUNTOS DE APOYO, SOPORTE TENSIÓN ELÉCTRICA A MÁS DE 20,000 V, RANURADO PARA MONTAR OREJERAS, CARETAS DE SOLDADOR Y VISORES QUE CONTIENEN MATRACA PARA SU AJUSTE Y PROTECTOR DE </w:t>
            </w:r>
            <w:r w:rsidRPr="00C92488">
              <w:rPr>
                <w:rFonts w:ascii="Century Gothic" w:hAnsi="Century Gothic" w:cs="Arial"/>
                <w:color w:val="000000"/>
                <w:sz w:val="15"/>
                <w:szCs w:val="15"/>
              </w:rPr>
              <w:lastRenderedPageBreak/>
              <w:t>FRENTE PARA EL SUDOR CON BARBIQUEJO, QUE CUMPLE CON LA NORMA ANSI Z89.1-2009 CLASE E FORMA II Y LA NORMA NRF-058- PEMEX-2012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C3EE257"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lastRenderedPageBreak/>
              <w:t>MUNDIAL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37DF6A1"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6B3BDC"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146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E41155"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79BC5F"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$318.33</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673C8830"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$46,476.18</w:t>
            </w:r>
          </w:p>
        </w:tc>
      </w:tr>
      <w:tr w:rsidR="009B7946" w:rsidRPr="00C92488" w14:paraId="03C40DBF" w14:textId="77777777" w:rsidTr="009B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24E71A53"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3</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0E9ADC1" w14:textId="77777777" w:rsidR="009B7946" w:rsidRPr="00C92488" w:rsidRDefault="009B7946" w:rsidP="0026186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 xml:space="preserve">CASCO DE ALUMINIO: CASCO DE ALUMINIO ANODIZADO. CARACTERÍSTICAS TÉCNICAS: FABRICADO CON ALUMINIO TRATADO TÉRMICAMENTE, PARA DAR MAYOR DUREZA AL CASCO, EQUIPADO CON SUSPENSIÓN PARA ABSORBER ALTOS IMPACTOS. CON SUDADERA DE POLIURETANO AFELPADO EN LA PARTE DE LA FRENTE QUE BRINDA FRESCURA, ABSORCIÓN, MÁS CONFORTABLE. EQUIPADO CON SUSPENSIÓN CON ARNÉS DE NYLON Y 4 AJUSTE A LOS COSTADOS CON MATRACA DE AJUSTE, QUE CUMPLE CON LA NORMA NOM-115-STPS-1994, CLASE C.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BBA985"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INFRA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D631614"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52D108"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2A22F5"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8BDF00"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$587.37</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34F70693"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$130,396.14</w:t>
            </w:r>
          </w:p>
        </w:tc>
      </w:tr>
      <w:tr w:rsidR="009B7946" w:rsidRPr="00C92488" w14:paraId="77C6E2B8" w14:textId="77777777" w:rsidTr="009B7946">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135011C9"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4</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1C704BF" w14:textId="77777777" w:rsidR="009B7946" w:rsidRPr="00C92488" w:rsidRDefault="009B7946" w:rsidP="0026186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GUANTE DE CARNAZA DE PIEL: GUANTE DE CARNAZA SUAVE GRABADO EN FLOTTER CORTO DE USO RUDO, CON JARETA DE AJUSTE Y BIES EN EL CONTORNO DE LA ENTRADA DE LA MANO, COSIDO CON HILO DE ALTA RESISTENCIA. UNITALLA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B0DB3C1"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NACIONAL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7B5DEEF"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PAR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367647"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2,286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645A83"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F10977"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$183.60</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1504E4B6"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$419,709.60</w:t>
            </w:r>
          </w:p>
        </w:tc>
      </w:tr>
      <w:tr w:rsidR="009B7946" w:rsidRPr="00C92488" w14:paraId="2B4F5C2E" w14:textId="77777777" w:rsidTr="009B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23F4AD6C"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5</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CADD662" w14:textId="77777777" w:rsidR="009B7946" w:rsidRPr="00C92488" w:rsidRDefault="009B7946" w:rsidP="0026186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 xml:space="preserve">GUANTE DIELÉCTRICO: GUANTE PARA ELECTRICISTA DE PIEL DE RES CON CORREA, GUANTE FABRICADO EN FLOR DE PIEL AMARILLA DE RES CON DOBLE ENGRASE. COSTURAS EN EL DORSO. CUENTA CON CORREA AJUSTABLE AL PUÑO. RECOMENDADO PARA TRABAJOS DE MANTENIMIENTO Y PARA ELECTRICISTAS. USOS: INSTALACIONES, ELÉCTRICAS, MULTIUSOS, MAQUINARIA, CONSTRUCCIÓN, UNITALLA.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40658C0"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DEXTER HAND</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2878DFF"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PAR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5F5E14"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202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A91B94"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93CF56"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$234.21</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2185F687"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$47,310.42</w:t>
            </w:r>
          </w:p>
        </w:tc>
      </w:tr>
      <w:tr w:rsidR="009B7946" w:rsidRPr="00C92488" w14:paraId="7A2E98FA" w14:textId="77777777" w:rsidTr="009B7946">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1E9020F6"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6</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A4D4573" w14:textId="77777777" w:rsidR="009B7946" w:rsidRPr="00C92488" w:rsidRDefault="009B7946" w:rsidP="0026186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GORRA SOMBRERO CON PROTECCIÓN SOLAR: SOMBRERO COLOR CAQUI TIPO SAFARI EN TELA GABARDINA, CON UN BROCHE EN CADA LADO DEL SOMBRERO Y 4 PERFORACIONES CON ARILLO METÁLICO DE VENTILACIÓN EN COLOR CAQUI, Y UNA CINTA DE AJUSTE. UNITALLA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16E1C94"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NACIONAL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84B1E67"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DA1795"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97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C77185"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5AAC3F"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$418.90</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2C8EB7D1"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$40,633.30</w:t>
            </w:r>
          </w:p>
        </w:tc>
      </w:tr>
      <w:tr w:rsidR="009B7946" w:rsidRPr="00C92488" w14:paraId="421E3BFD" w14:textId="77777777" w:rsidTr="009B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68AF96AB"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7</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3341509" w14:textId="77777777" w:rsidR="009B7946" w:rsidRPr="00C92488" w:rsidRDefault="009B7946" w:rsidP="0026186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 xml:space="preserve">LÁMPARA DE MANO: LINTERNA NEGRA TIPO SWAT DE MANO CON ZOOM REGULABLE, DESDE AMPLIO HASTA LUZ CONCENTRADA, LUXEON 3 W CREE LED CON HASTA 100, 000 HORAS DE VIDA ÚTIL, INCLUYE 1 BATERÍA DE 3.7 V 6.800 MAH LI-ION CON HASTA 180 MINUTOS DE DURACIÓN LUMÍNICA, POSIBILIDAD DE CARGA EN 230 V Y EN EL AUTO CON EL ADAPTADOR PARA AUTO DE 12 V ADJUNTO, CARCASA DE ALEACIÓN DE ALUMINIO DE ALTA CALIDAD, CON CORREA AGARRADERA LONGITUD DE 15.5 CM. (LARGO), FUNCIONES: BRILLANTE, MEDIO, LUZ BAJA, LUZ DE FLASH Y LUZ DE STOP, CON TUBO DE TRÁFICO EN COLOR NARANJA ADAPTABLE CON ROSCA, LENTE DE POLICARBONATO, RESISTENTE AL AGUA E IMPACTO.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017B7DC"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SWAT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8F55899"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54D227"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105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0F0393"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24611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08FD57"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$495.42</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4EEBAB7A"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$52,019.10</w:t>
            </w:r>
          </w:p>
        </w:tc>
      </w:tr>
      <w:tr w:rsidR="009B7946" w:rsidRPr="00C92488" w14:paraId="013EACF7" w14:textId="77777777" w:rsidTr="009B7946">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1CF03C7E"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8</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74D709C" w14:textId="77777777" w:rsidR="009B7946" w:rsidRPr="00C92488" w:rsidRDefault="009B7946" w:rsidP="0026186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 xml:space="preserve">LÁMPARA DE MANO CON TRES PILAS: LINTERNA DE MANO DE ALUMINIO DE LED DE 3 PILAS, CARACTERÍSTICAS: CUERPO FABRICADO EN ALUMINIO RESISTENTE AL AGUA E IMPACTOS LENTE DE POLICARBONATO PARA MÁXIMA RESISTENCIA TECNOLOGÍA KLINLITE LENTE </w:t>
            </w:r>
            <w:r w:rsidRPr="00C92488">
              <w:rPr>
                <w:rFonts w:ascii="Century Gothic" w:hAnsi="Century Gothic" w:cs="Arial"/>
                <w:color w:val="000000"/>
                <w:sz w:val="15"/>
                <w:szCs w:val="15"/>
              </w:rPr>
              <w:lastRenderedPageBreak/>
              <w:t>CONVEXO CON LUPA, QUE BRINDA UN HAZ DE LUZ LIMPIO Y CONSISTENTE LED ALTAMENTE EFICIENTE QUE PROPORCIONA UNA BUENA LUMINOSIDAD A LARGAS DISTANCIAS CON BAJO CONSUMO DE ENERGÍA CON PILAS ALCALINAS QUE DURAN MÁS QUE LAS PILAS DE ZINC-CARBÓN QUE TIENE 3 MODOS DE ILUMINACIÓN: ALTO, BAJO E INTERMITENTE. HAZ DE LUZ AJUSTABLE PARA LUZ DIRECTA O DISPERSA ESPECIFICACIONES: FLUJO LUMINOSO DE 530 LM, NUMERO DE LEDS 1, DURACIÓN DE CARGA DE 30/45 H, HAZ DE LUZ 200 M, ÁNGULO DE ILUMINACIÓN 62°, VIDA DEL LED 100, 000 H, PILAS TIPO D, COLOR NEGRO, LONGITUD DE 30CM, DIÁMETRO 5CM.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0E5EB6A"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lastRenderedPageBreak/>
              <w:t>TRUPER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F84F3B7"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865B6A"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6DF619"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24611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86CD44"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$623.76</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367D5550"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$3,118.80</w:t>
            </w:r>
          </w:p>
        </w:tc>
      </w:tr>
      <w:tr w:rsidR="009B7946" w:rsidRPr="00C92488" w14:paraId="2E8EC5AC" w14:textId="77777777" w:rsidTr="009B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5C7E3D78"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9</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2091835" w14:textId="77777777" w:rsidR="009B7946" w:rsidRPr="00C92488" w:rsidRDefault="009B7946" w:rsidP="0026186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LÁMPARA FRONTAL LED: LINTERNA EN COLOR NEGRO FRONTAL MANOS LIBRES DE LED: LUZ DE CABEZA MANOS LIBRES, DISEÑO DESMONTABLE QUE PERMITE SER QUITADO PARA LAVADO REGULAR, BOTÓN DE CONTROL CONVENIENTEMENTE UBICADO, SENSIBLE Y FÁCIL DE EMPUJAR, LINTERNA FRONTAL ALIMENTADA POR 2 BATERÍAS DE LITIO RECARGABLES DE 18650, LOS FAROS DELANTEROS VIENEN EN UNA CARCASA DE ALUMINIO DE ALTA CALIDAD Y PLÁSTICO, CÓMODOS, LIGEROS Y ESTABLES. 4 MODOS DE LUCES LED: ELEGIR ENTRE, ALTAMENTE BRILLANTE, BRILLANTE, FUNCIÓN DE INDUCCIÓN BRILLANTE, E INTERMITENTE SOS BRILLANTE Y LA CABEZA DE LA LÁMPARA AJUSTABLE A 90° PARA ABAJO, QUE PERMITE ELEGIR UN ÁNGULO DIFERENTE, ABAJO O EN EL MEDIO. ENFOQUE DE ZOOM PARA TRABAJO CERCANO O ZOOM HACIA FUERA PARA LA DISTANCIA. LA LÁMPARA DE CABEZA VIENE EN MATERIAL PREMIUM: DISEÑO DE DIADEMA AJUSTABLE CÓMODO, LIGERO, SEGURO, ESTABLE EN USO PARA MEJOR COMODIDAD DEL USUARIO, CINTA ELÁSTICA, CON DOS CARGADORES (UNO PARA CORRIENTE ELÉCTRICA Y UNO PARA CARRO).</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1F298F8"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DORRAS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2E35BB4"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41DAA9"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349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6E702C"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24611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D1F53D"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$1,060.91</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70BA1A45"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$370,257.59</w:t>
            </w:r>
          </w:p>
        </w:tc>
      </w:tr>
      <w:tr w:rsidR="009B7946" w:rsidRPr="00C92488" w14:paraId="07380238" w14:textId="77777777" w:rsidTr="009B7946">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36423406"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10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4D28A2C" w14:textId="77777777" w:rsidR="009B7946" w:rsidRPr="00C92488" w:rsidRDefault="009B7946" w:rsidP="0026186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 xml:space="preserve">MASCARILLA CONTRA EL POLVO: RESPIRADOR SISA CON DOBLE CARTUCHO PARA POLVO, DESCRIPCIÓN: FABRICADO CON MATERIAL HIPO ALERGÉNICO QUE NO </w:t>
            </w:r>
            <w:proofErr w:type="gramStart"/>
            <w:r w:rsidRPr="00C92488">
              <w:rPr>
                <w:rFonts w:ascii="Century Gothic" w:hAnsi="Century Gothic" w:cs="Arial"/>
                <w:color w:val="000000"/>
                <w:sz w:val="15"/>
                <w:szCs w:val="15"/>
              </w:rPr>
              <w:t>PROVOCA  IRRITACIÓN</w:t>
            </w:r>
            <w:proofErr w:type="gramEnd"/>
            <w:r w:rsidRPr="00C92488">
              <w:rPr>
                <w:rFonts w:ascii="Century Gothic" w:hAnsi="Century Gothic" w:cs="Arial"/>
                <w:color w:val="000000"/>
                <w:sz w:val="15"/>
                <w:szCs w:val="15"/>
              </w:rPr>
              <w:t xml:space="preserve"> A LA PIEL, SUAVE AJUSTE AL CONTORNO DE LA CARA. SISTEMA DE SUJECIÓN POR MEDIO DE ARNÉS CON DOBLE TIRANTE. CARTUCHOS DE FÁCIL REEMPLAZO PARA LIMPIARLOS Y USARLOS EN MÚLTIPLES OCASIONES. PARA USARSE CON CARTUCHOS DE LA SERIE 4C500: 8741, 8742, 8743, 8744, 8745, CUMPLE CON LA CERTIFICACIÓN DE NORMAS OFICIALES MEXICANAS Y QUE CUMPLEN REQUERIMIENTOS CONFORME A LA NOM-116-STPS-2009.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C0B721B"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SIISA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E255186"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B541BF"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580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A7FB79"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674EE9"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$517.00</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3D4B2786"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$299,860.00</w:t>
            </w:r>
          </w:p>
        </w:tc>
      </w:tr>
      <w:tr w:rsidR="009B7946" w:rsidRPr="00C92488" w14:paraId="5067AAF7" w14:textId="77777777" w:rsidTr="009B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0AB9DD36"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11</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768234E" w14:textId="77777777" w:rsidR="009B7946" w:rsidRPr="00C92488" w:rsidRDefault="009B7946" w:rsidP="0026186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 xml:space="preserve">CHALECO ANTI REFLEJANTE: CHALECO EJECUTIVO FABRICADO EN MALLA DE 100 % POLIÉSTER TIPO JERSEY COLOR NARANJA, ULTRA RESISTENTE, LIGERO Y FRESCO, CON FIBRAS DE ALTA VISIBILIDAD QUE NO RETIENEN OLORES, </w:t>
            </w:r>
            <w:r w:rsidRPr="00C92488">
              <w:rPr>
                <w:rFonts w:ascii="Century Gothic" w:hAnsi="Century Gothic" w:cs="Arial"/>
                <w:color w:val="000000"/>
                <w:sz w:val="15"/>
                <w:szCs w:val="15"/>
              </w:rPr>
              <w:lastRenderedPageBreak/>
              <w:t>COSTURAS REFORZADAS Y CIERRE DELANTERO CON VELCRO DE 2 CM. DEL MISMO COLOR DEL CHALECO, CON RANURA EN ESPALDA TIPO OJAL PARA LÍNEAS DE VIDA O ARNÉS CON UNA MEDIDA DE 6 CM. DE LARGO X 1 CM. DE ANCHO, EN LA PARTE DE LA ESPALDA CONTIENE DOS BANDAS CON REFLEJANTES EN FORMA DE “X” DE 2 PULGADAS DE GROSOR QUE INICIA EN LOS HOMBROS Y TERMINA EN LA PARTE BAJA DE LA ESPALDA, TAMBIÉN LLEVA EN LA PARTE BAJA DE LA ESPALDA UNA BANDA CON REFLEJANTES EN FORMA DE 2 PULGADAS DE GROSOR EN LÍNEA HORIZONTAL EN TODO LO ANCHO DEL CHALECO, CON DISEÑO ÚNICO DE DOBLE BANDA AJUSTABLE CON REFLEJANTE TEXTIL DE 2 PULGADAS DE GROSOR EN HOMBROS Y CINTURA QUE OFRECEN COMODIDAD, AJUSTE PERFECTO Y MAXIMIZAN LA SEGURIDAD DEL USUARIO, CUENTA CON 4 BOLSAS FRONTALES, EN LA PARTE DE LOS HOMBROS CUENTA CON CONTAC EN AMBOS LADOS PARA AJUSTE DE LO LARGO DEL CHALECO, QUE CUMPLE CON LA NORMA ANSI Y EN471.UNITALLA (AJUSTABLE).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11F3424"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lastRenderedPageBreak/>
              <w:t>MR SEGURIDAD</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200385"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33F93A"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778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ED2646"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E21D1B"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$659.46</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1D8347D6"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$513,059.88</w:t>
            </w:r>
          </w:p>
        </w:tc>
      </w:tr>
      <w:tr w:rsidR="009B7946" w:rsidRPr="00C92488" w14:paraId="443D25BE" w14:textId="77777777" w:rsidTr="009B7946">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3416B7D9"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12</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697CBCF" w14:textId="77777777" w:rsidR="009B7946" w:rsidRPr="00C92488" w:rsidRDefault="009B7946" w:rsidP="0026186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CHALECO DE BUENA CALIDAD CON BOLSAS: CHALECO TIPO REPORTERO EN TELA GABARDINA 100 % ALGODÓN COLOR BEIGE, CON FORRO EN TELA CALADA, CON 4 BOLSAS TIPO PARCHE, AL FRENTE 2 BOLSAS EXPANDIBLES EN LA PARTE SUPERIOR CON MEDIDAS DE 12 CM. DE ANCHO X 13.5 CM DE ALTO, CIERRA MEDIANTE CONTACTEL, EN LA PARTE MEDIA DE LA SOLAPA Y 2 BOLSAS EN LA PARTE BAJA DE LOS DELANTEROS A LA ALTURA DE LA CINTURA, EXPANDIBLES CON MEDIDAS DE 18 CM. DE ANCHO X 17 CM DE ALTO, CIERRA MEDIANTE DOS CONTACTEL EN CADA ESQUINA DE LA SOLAPA, CONTIENE UN CIERRE DE PLÁSTICO EN LA TERCERA PARTE DE LA BOLSA EN FORMA VERTICAL CON UNA MEDIDA DE 12 CM. CIERRA MEDIANTE UN CIERRE DE PLÁSTICO DEL MISMO COLOR DE LA PRENDA, EN LA PARTE BAJA DE LA ESPALDA LLEVA UNA BOLSA DE DOBLE COSTURA TIPO PARCHE CON UNA MEDIDA TOTAL DE 28 CM. DE LARGO X 18 CM. DE ALTO, CIERRA MEDIANTE UN CIERRE DEL MISMO COLOR DE LA PRENDA, LLEVA UNA COSTURA DE 2.5 CM, EN FORMA VERTICAL, EN CADA EXTREMO SOLAPA, EN LA PARTE INTERIOR DEL CUELLO CUENTA CON UNA TELA DEL MISMO MATERIAL DEL CHALECO EN FORMA DE ROMBO CON MEDIDAS DE 7 CM. X 7 CM. EN LA CUAL CONTIENE UNA ETIQUETA QUE MENCIONA LA MARCA DEL PRODUCTO, INSTRUCTIVO DE LAVADO Y TALLA. DIFERENTES TALLAS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72A514"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JID</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33EB27"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D0E673"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246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2594DB"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27111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CC6F8D"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$947.55</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45E02D78"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$233,097.30</w:t>
            </w:r>
          </w:p>
        </w:tc>
      </w:tr>
      <w:tr w:rsidR="009B7946" w:rsidRPr="00C92488" w14:paraId="67181C28" w14:textId="77777777" w:rsidTr="009B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78DDB8FF"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13</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D0EF9B5" w14:textId="77777777" w:rsidR="009B7946" w:rsidRPr="00C92488" w:rsidRDefault="009B7946" w:rsidP="0026186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 xml:space="preserve">GOOGLES: GOOGLES DE SEGURIDAD CON MICA TRANSPARENTE Y CORREA DE AJUSTE, CUMPLE CON LA NORMA ANSI Z87.1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8E8452"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HILL HS SAFE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0772976"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7E6E74"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39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604922"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E273E5"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$353.80</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5584EA29"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$13,798.20</w:t>
            </w:r>
          </w:p>
        </w:tc>
      </w:tr>
      <w:tr w:rsidR="009B7946" w:rsidRPr="00C92488" w14:paraId="3909A2E9" w14:textId="77777777" w:rsidTr="009B7946">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22FD0EA3"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14</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1275077" w14:textId="77777777" w:rsidR="009B7946" w:rsidRPr="00C92488" w:rsidRDefault="009B7946" w:rsidP="0026186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 xml:space="preserve">GUANTE DE LÁTEX: GUANTE DE LÁTEX COLOR ROJO PARA USO GENERAL MATERIAL LÁTEX </w:t>
            </w:r>
            <w:r w:rsidRPr="00C92488">
              <w:rPr>
                <w:rFonts w:ascii="Century Gothic" w:hAnsi="Century Gothic" w:cs="Arial"/>
                <w:color w:val="000000"/>
                <w:sz w:val="15"/>
                <w:szCs w:val="15"/>
              </w:rPr>
              <w:lastRenderedPageBreak/>
              <w:t xml:space="preserve">FLOCADO, ANTIDESLIZANTE, CERTIFICACIONES CE. DIFERENTES TALLAS.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C46C97C"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lastRenderedPageBreak/>
              <w:t>HULTEX</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2AC753D"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PAR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1A5ACF"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745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1A9323"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8B91B1"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$69.45</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6260DCF6"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$51,740.25</w:t>
            </w:r>
          </w:p>
        </w:tc>
      </w:tr>
      <w:tr w:rsidR="009B7946" w:rsidRPr="00C92488" w14:paraId="55675672" w14:textId="77777777" w:rsidTr="009B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41BB85E8"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15</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20CF723" w14:textId="77777777" w:rsidR="009B7946" w:rsidRPr="00C92488" w:rsidRDefault="009B7946" w:rsidP="0026186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 xml:space="preserve">FAJA INDUSTRIAL: FAJA ELÁSTICA SACROLUMBAR CON 3 CINTURONES PARA SU AJUSTE PARA DAMA Y CABALLERO PARA TRABAJO EN DIFERENTES TALLAS, TIRANTES ELÁSTICOS DE 2 CM. DE ANCHO CON HEBILLA DE PLÁSTICOS PARA SU AJUSTE, CON BIES RÍGIDO DE 1 CM. DE ANCHO EN TODO EL CONTORNO DEL CINTURÓN PARA EVITAR CUALQUIER DEFORMACIÓN EN EL PRODUCTO, EL PRIMER CINTURÓN DE UNA CINTA DE POLIPROPILENO DE USO RUDO DE 5CM. DE ANCHO, CON HEBILLA METÁLICA CON AJUSTADORES DE CONTACTEL, EL SEGUNDO UNA BANDA ELÁSTICA DE AJUSTE DE 13 CM. DE ANCHO CON AJUSTADORES DE CONTACTEL, EL TERCER CINTURÓN DE MATERIAL PLÁSTICO REFORZADO CON SOPORTE DE TELA QUE CONTIENE 3 RESISTENTES VARILLAS FLEXIBLES QUE BRINDAN SOPORTE EN LA REGIÓN SACROLUMBAR Y AJUSTE EN EL ABDOMEN  POR VELCRO EN AMBAS DIRECCIONES.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671DC18"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TRUPER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9157183"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B0A4E6"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905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B3047C"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C00FD7"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$632.82</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122CA29F"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$572,702.10</w:t>
            </w:r>
          </w:p>
        </w:tc>
      </w:tr>
      <w:tr w:rsidR="009B7946" w:rsidRPr="00C92488" w14:paraId="122CDD6F" w14:textId="77777777" w:rsidTr="009B7946">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786C4574"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16</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CB15E83" w14:textId="77777777" w:rsidR="009B7946" w:rsidRPr="00C92488" w:rsidRDefault="009B7946" w:rsidP="0026186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 xml:space="preserve">FAJA DE CUERO CON HEBILLA: QUE LA FAJA DE CUERO ESTÉ HECHA DE CUERO DE RES NATURAL DE 4 MM. DE ESPESOR, ACOJINADA EN LA PARTE INTERIOR DE LA FAJA Y CON BIES DE COLOR NEGRO AL CONTORNO DE LA FAJA DE 1 CM. DE ANCHO, PROTECCIÓN LUMBAR DE 10.5 CM DE ANCHO. HEBILLA DE ACERO NIQUELADO. CON PLACA LAMINADA NIQUELADA, REMACHE LAMINADO NIQUELADO DE ALTA RESISTENCIA, PAR DE OJILLOS LAMINADOS NIQUELADOS DE ALTA RESISTENCIA EN UN EXTREMO DE LA FAJA PARA AJUSTE DE TALLA DEL USUARIO HACIENDO UN TOTAL DE 7 PARES, COSTURA DE HILO NYLON. </w:t>
            </w:r>
            <w:r w:rsidRPr="00C92488">
              <w:rPr>
                <w:rFonts w:ascii="Century Gothic" w:hAnsi="Century Gothic" w:cs="Arial"/>
                <w:color w:val="000000"/>
                <w:sz w:val="15"/>
                <w:szCs w:val="15"/>
              </w:rPr>
              <w:t>DIFERENTES TALLAS.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83ACAA"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NACIONAL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583F74F"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B36DCA"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30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879AEC"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4F46F1"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$627.39</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2D618B61"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$18,821.70</w:t>
            </w:r>
          </w:p>
        </w:tc>
      </w:tr>
      <w:tr w:rsidR="009B7946" w:rsidRPr="00C92488" w14:paraId="3EEAD2B5" w14:textId="77777777" w:rsidTr="009B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5E37B2F4"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17</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9D92D5C" w14:textId="77777777" w:rsidR="009B7946" w:rsidRPr="00C92488" w:rsidRDefault="009B7946" w:rsidP="0026186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CUBRE BOCA: MASCARILLA TIPO CONCHA (CUBRE BOCA), CARACTERÍSTICAS: CUBRE BOCA FABRICADO 100 % DE POLIÉSTER, CON CINTA ELÁSTICA PARA EL AJUSTE EN LAS OREJAS, DESECHABLE, LIGERA Y CÓMODA, BRINDA UN AJUSTE PERFECTO, PERMITE UNA CLARA VISIÓN, NO DIFICULTA LA RESPIRACIÓN NI EL HABLA, TIPO CONCHA. KN 95.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BADD96B"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TRUPER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77AC427"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C3BD52"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11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42D29E"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9703D0"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$165.40</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597A2BB0"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$1,819.40</w:t>
            </w:r>
          </w:p>
        </w:tc>
      </w:tr>
      <w:tr w:rsidR="009B7946" w:rsidRPr="00C92488" w14:paraId="41035213" w14:textId="77777777" w:rsidTr="009B7946">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51A24670"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18</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9752AFA" w14:textId="77777777" w:rsidR="009B7946" w:rsidRPr="00C92488" w:rsidRDefault="009B7946" w:rsidP="0026186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 xml:space="preserve">RED PARA CABELLO: GORRO PARA CABELLO QUE EVITE QUE CUALQUIER CABELLO SUELTO, PUEDA CAER DURANTE LA OPERACIÓN QUE ESTÉ REALIZANDO EL USUARIO. CARACTERÍSTICAS: FABRICADO EN HILO DE NYLON., DISPONIBLE EN COLOR NEGRO U OTRO, TIPO DE MALLA: GRUESA, DIÁMETRO: 20”.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EFE8F0F"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NEW FASHON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6C33547"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DF9DF8"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BBD6E8"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307BBD"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$99.59</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6E07EC5B"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$2,788.52</w:t>
            </w:r>
          </w:p>
        </w:tc>
      </w:tr>
      <w:tr w:rsidR="009B7946" w:rsidRPr="00C92488" w14:paraId="1C1B3580" w14:textId="77777777" w:rsidTr="009B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377075D9"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19</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065E297" w14:textId="77777777" w:rsidR="009B7946" w:rsidRPr="00C92488" w:rsidRDefault="009B7946" w:rsidP="0026186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 xml:space="preserve">BOTA DE HULE COLOR NEGRO, CON SUELA COLOR CREPÉ, CON LAS SIGUIENTES CARACTERÍSTICAS: ALTURA 35.5 CM, MEDIDOS DESDE EL PISO HASTA LA PARTE SUPERIOR DEL TUBO, POR EL ÁREA DEL TALÓN, FORRO TIPO CALCETÍN, DE MATERIAL TEXTIL SINTÉTICO, EN TODO EL INTERIOR DE LA BOTA, ADHERIDO A LA PLANTA, CHINELA, CUARTOS Y TUBO, PLANTILLA </w:t>
            </w:r>
            <w:r w:rsidRPr="00C92488">
              <w:rPr>
                <w:rFonts w:ascii="Century Gothic" w:hAnsi="Century Gothic" w:cs="Arial"/>
                <w:color w:val="000000"/>
                <w:sz w:val="15"/>
                <w:szCs w:val="15"/>
              </w:rPr>
              <w:lastRenderedPageBreak/>
              <w:t>COMPLETA, DE TELA NO TEJIDA SINTÉTICA EN BASE DE EVA, PRESENTA REFUERZOS EN LA PUNTA Y EN EL TALÓN, SUELA DE PVC, DE UNA SOLA PIEZA JUNTO CON EL TACÓN, HUELLA CON DIBUJO ANTIDERRAPANTE, CON SALIDAS PARA LÍQUIDOS Y LODOS, SISTEMA DE FABRICACIÓN INYECCIÓN, TUBO DE PVC, FABRICADO JUNTO CON LA CHINELA,  PUNTA Y SUELA, DE UNA SOLA PIEZA MEDIANTE UN PROCESO DE INYECCIÓN, LOS TUBOS SON DEL MISMO MATERIAL QUE LA SUELA Y TACÓN, CON REFUERZO EN EL CONTRAHORTE. DIFERENTES TALLAS.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B2B61E"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lastRenderedPageBreak/>
              <w:t>TRUPER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60148BB"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PAR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5011BE"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836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C55767"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9B6D8CA"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$393.11</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76A7BD6F"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$328,639.96</w:t>
            </w:r>
          </w:p>
        </w:tc>
      </w:tr>
      <w:tr w:rsidR="009B7946" w:rsidRPr="00C92488" w14:paraId="6315F223" w14:textId="77777777" w:rsidTr="009B7946">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5AE031CF"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20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5E3C8E2" w14:textId="77777777" w:rsidR="009B7946" w:rsidRPr="00C92488" w:rsidRDefault="009B7946" w:rsidP="0026186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CAMISOLA MANGA LARGA COLOR NARANJA CON LAS SIGUIENTES CARACTERÍSTICAS: FABRICADA EN TELA GABARDINA 100 % ALGODÓN, CON LAS SIGUIENTES CARACTERÍSTICAS: CUELLO SPORT CON PIE DE CUELLO, CON DOBLES COSTURAS A LOS BORDES, 2 BOLSILLOS SUPERIORES AL FRENTE A LA ALTURA DEL PECHO CON CARTERA QUE PRESENTA MEDIDAS DE 13 CM DE ANCHO POR 6 CM DE ALTO TERMINACIÓN EN PICO, CUENTA CON UN OJAL Y BOTÓN DE PLÁSTICO PARA EL CIERRE DE LA BOLSA, LAS MEDIDAS DE LA BOLSA SUPERIOR EN FORMA SEMICUADRADA SEA DE 12 CM DE LARGO POR 13.5 CM DE ALTO CON DOBLES COSTURAS EN LOS BORDES, CUENTA CON 6 BOTONES DE PLÁSTICO Y 6 OJALES, CON UN PUÑO DE 6.5 CM DE ANCHO CON DOBLES COSTURAS Y OJAL PARA UN BOTÓN DE PLÁSTICO PARA SU AJUSTE Y UNA ABERTURA DE 15.5 CM DE LARGO EN LA MANGA DE LA CAMISA, EN LA PARTE ALTA DE LA ESPALDA CUENTA CON DOBLE TELA CON COSTURAS DOBLES EN TODO LO ANCHO DE LA CAMISA, EN LA PARTE INTERIOR DEL CUELLO CUENTA CON UNA ETIQUETA QUE MENCIONA LA MARCA DEL PRODUCTO TALLA E INSTRUCCIONES DE LAVADO. DIFERENTES TALLAS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E9E7B83"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NACIONAL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0F542A1"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0A0602"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195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956DAA"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27111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9D052D"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$725.06</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14DC50D7"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$141,386.70</w:t>
            </w:r>
          </w:p>
        </w:tc>
      </w:tr>
      <w:tr w:rsidR="009B7946" w:rsidRPr="00C92488" w14:paraId="11796A92" w14:textId="77777777" w:rsidTr="009B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5BF72518"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21</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356F7A4" w14:textId="77777777" w:rsidR="009B7946" w:rsidRPr="00C92488" w:rsidRDefault="009B7946" w:rsidP="0026186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MANDIL QUE CUBRE CON LOS SIGUIENTES REQUERIMIENTOS: DE PETO EN COLOR AZUL MARINO CON UN DOBLADILLO EN EL CONTORNO DE 1 CM. DE ANCHO, CUENTA CON CORREA EN LA PARTE LATERAL DE 1 CM. DE ANCHO QUE PERMITE AJUSTARLO A LA ALTURA DE LA CINTURA, MUY LIGERO, FRESCO Y CÓMODO, SUS COSTURAS ESTÁN PERFECTAMENTE REFORZADAS Y EL MATERIAL ES MUY SUAVE AL TACTO LO CUAL PERMITE AL USUARIO TRABAJAR LIBREMENTE SIN DETALLES CUENTA CON 2 BOLSILLOS, EN LA PARTE INFERIOR DEL MANDIL CON UN DOBLADILLO DE 2 CM. DE ANCHO, ELABORADO EN GABARDINA, TERMINACIÓN DEL MANDIL SEMICIRCULAR, EN LA PARTE INTERNA DEL CUELLO CONTIENE UNA ETIQUETA DE LA MARCA DEL FABRICANTE. UNITALLA.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A6713F7"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NACIONAL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F75A5D9"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685BBB"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941657"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929AF64"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$333.07</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4F3A7A7A"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$26,312.53</w:t>
            </w:r>
          </w:p>
        </w:tc>
      </w:tr>
      <w:tr w:rsidR="009B7946" w:rsidRPr="00C92488" w14:paraId="1E15E800" w14:textId="77777777" w:rsidTr="009B7946">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79FA2B1E"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22</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D551410" w14:textId="77777777" w:rsidR="009B7946" w:rsidRPr="00C92488" w:rsidRDefault="009B7946" w:rsidP="0026186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 xml:space="preserve">BATA QUE CUMPLE CON LOS SIGUIENTES REQUERIMIENTOS: DE LABORATORIO, CUELLO TIPO SPORT FABRICADA EN TELA GABARDINA </w:t>
            </w:r>
            <w:r w:rsidRPr="00C92488">
              <w:rPr>
                <w:rFonts w:ascii="Century Gothic" w:hAnsi="Century Gothic" w:cs="Arial"/>
                <w:color w:val="000000"/>
                <w:sz w:val="15"/>
                <w:szCs w:val="15"/>
              </w:rPr>
              <w:lastRenderedPageBreak/>
              <w:t xml:space="preserve">COLOR BEIGE, 100 % ALGODÓN, MANGA LARGA CON UN DOBLADILLO DE 2 CM., CUENTA CON UNA BOLSA SEMICUADRADA AL FRENTE TIPO PARCHE A LA ALTURA DEL PECHO CON UNA MEDIDA DE 13.5 CM. DE ANCHO X 14 CM. DE ALTO Y DOS BOLSAS SEMICUADRADA DE PARCHE A LA ALTURA DE LA CINTURA CON UNA MEDIDA DE 16.5 CM. DE ANCHO X 16 CM. DE ALTO. CIERRE AL FRENTE MEDIANTE 4 BOTONES OCULTOS DE PLÁSTICO DEL NÚMERO 32 Y 4 OJALES, EN LA PARTE TRASERA DE LA BATA A LA ALTURA DE LA CINTURA CUENTA CON UNA CINTA A LO ANCHO DE LA ESPALDA. LLEVA DOS ABERTURAS A LOS COSTADOS PARA UN FÁCIL ACCESO A LAS BOLSAS DEL PANTALÓN, EN LA PARTE INTERNA DEL CUELLO CONTIENE UNA ETIQUETA DE LA MARCA DEL FABRICANTE Y DE LA TALLA, ADEMÁS CUENTA CON UNA ETIQUETA DE INSTRUCTIVO DE LAVADO, NOMBRE DEL FABRICANTE, COMPOSICIÓN Y TALLA EN UN MATERIAL TIPO PAPEL ACERADO ESPECIAL PARA ETIQUETAS NO DECOLORABLE. DIFERENTES TALLAS.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3EF6E86"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lastRenderedPageBreak/>
              <w:t>AVEICH</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36FD3CF"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1D90D4"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156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49ECAF"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09BCFB"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$637.31</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58A3C6FE"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$99,420.36</w:t>
            </w:r>
          </w:p>
        </w:tc>
      </w:tr>
      <w:tr w:rsidR="009B7946" w:rsidRPr="00C92488" w14:paraId="4B64D183" w14:textId="77777777" w:rsidTr="009B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auto"/>
          </w:tcPr>
          <w:p w14:paraId="497206CA" w14:textId="77777777" w:rsidR="009B7946" w:rsidRPr="00C92488" w:rsidRDefault="009B7946" w:rsidP="0026186D">
            <w:pPr>
              <w:jc w:val="center"/>
              <w:rPr>
                <w:rFonts w:ascii="Century Gothic" w:hAnsi="Century Gothic" w:cs="Arial"/>
                <w:sz w:val="15"/>
                <w:szCs w:val="15"/>
              </w:rPr>
            </w:pPr>
            <w:r w:rsidRPr="00C92488">
              <w:rPr>
                <w:rFonts w:ascii="Century Gothic" w:hAnsi="Century Gothic" w:cs="Arial"/>
                <w:sz w:val="15"/>
                <w:szCs w:val="15"/>
              </w:rPr>
              <w:t>23</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67B5577" w14:textId="77777777" w:rsidR="009B7946" w:rsidRPr="00C92488" w:rsidRDefault="009B7946" w:rsidP="0026186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color w:val="000000"/>
                <w:sz w:val="15"/>
                <w:szCs w:val="15"/>
              </w:rPr>
              <w:t xml:space="preserve">GORRO DE COCINA QUE CUMPLE CON LOS SIGUIENTES REQUERIMIENTOS TÉCNICOS: GORRO DE COCINA CON ELÁSTICO, HECHO DE MEZCLA DE ALGODÓN, COLOR NEGRO, TRANSPIRABLE, SUAVE Y DURADERO PARA MAXIMIZAR SU </w:t>
            </w:r>
            <w:r w:rsidRPr="00C92488">
              <w:rPr>
                <w:rFonts w:ascii="Century Gothic" w:hAnsi="Century Gothic" w:cs="Arial"/>
                <w:sz w:val="15"/>
                <w:szCs w:val="15"/>
              </w:rPr>
              <w:t>COMODIDAD</w:t>
            </w:r>
            <w:r w:rsidRPr="00C92488">
              <w:rPr>
                <w:rFonts w:ascii="Century Gothic" w:hAnsi="Century Gothic" w:cs="Arial"/>
                <w:color w:val="000000"/>
                <w:sz w:val="15"/>
                <w:szCs w:val="15"/>
              </w:rPr>
              <w:t xml:space="preserve">, PARTE SUPERIOR CON MALLA QUE PERMITE MANTENER LA CABEZA FRESCA MIENTRAS COCINAS, CON CORREA MÁGICA AJUSTABLE EN LA PARTE POSTERIOR, CIRCUNFERENCIA DE LA CABEZA POR ALTURA 58 CM X 8,5 CM, GÉNERO UNISEX.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48A8727"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NACIONAL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16FC39A"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PZA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AFBC04"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CCD3D3"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sz w:val="15"/>
                <w:szCs w:val="15"/>
              </w:rPr>
              <w:t>27211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E70E8E"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$260.76</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1A2653AD" w14:textId="77777777" w:rsidR="009B7946" w:rsidRPr="00C92488" w:rsidRDefault="009B7946" w:rsidP="0026186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Arial" w:hAnsi="Arial" w:cs="Arial"/>
                <w:b/>
                <w:bCs/>
                <w:color w:val="000000"/>
                <w:sz w:val="15"/>
                <w:szCs w:val="15"/>
              </w:rPr>
              <w:t>$3,650.64</w:t>
            </w:r>
          </w:p>
        </w:tc>
      </w:tr>
      <w:tr w:rsidR="009B7946" w:rsidRPr="00C92488" w14:paraId="1B22B884" w14:textId="77777777" w:rsidTr="009B7946">
        <w:trPr>
          <w:jc w:val="center"/>
        </w:trPr>
        <w:tc>
          <w:tcPr>
            <w:cnfStyle w:val="001000000000" w:firstRow="0" w:lastRow="0" w:firstColumn="1" w:lastColumn="0" w:oddVBand="0" w:evenVBand="0" w:oddHBand="0" w:evenHBand="0" w:firstRowFirstColumn="0" w:firstRowLastColumn="0" w:lastRowFirstColumn="0" w:lastRowLastColumn="0"/>
            <w:tcW w:w="8217" w:type="dxa"/>
            <w:gridSpan w:val="6"/>
            <w:tcBorders>
              <w:top w:val="single" w:sz="4" w:space="0" w:color="auto"/>
              <w:left w:val="nil"/>
              <w:bottom w:val="nil"/>
              <w:right w:val="single" w:sz="4" w:space="0" w:color="auto"/>
            </w:tcBorders>
            <w:shd w:val="clear" w:color="auto" w:fill="auto"/>
          </w:tcPr>
          <w:p w14:paraId="75C67B3C" w14:textId="77777777" w:rsidR="009B7946" w:rsidRPr="00C92488" w:rsidRDefault="009B7946" w:rsidP="0026186D">
            <w:pPr>
              <w:jc w:val="right"/>
              <w:rPr>
                <w:rFonts w:ascii="Century Gothic" w:hAnsi="Century Gothic" w:cs="Arial"/>
                <w:b w:val="0"/>
                <w:bCs w:val="0"/>
                <w:sz w:val="15"/>
                <w:szCs w:val="15"/>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72952C" w14:textId="77777777" w:rsidR="009B7946" w:rsidRPr="00C92488" w:rsidRDefault="009B7946" w:rsidP="0026186D">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SUBTOTAL</w:t>
            </w:r>
          </w:p>
        </w:tc>
        <w:tc>
          <w:tcPr>
            <w:tcW w:w="1614" w:type="dxa"/>
            <w:tcBorders>
              <w:top w:val="single" w:sz="4" w:space="0" w:color="auto"/>
              <w:left w:val="single" w:sz="4" w:space="0" w:color="auto"/>
              <w:bottom w:val="single" w:sz="4" w:space="0" w:color="auto"/>
              <w:right w:val="single" w:sz="4" w:space="0" w:color="auto"/>
            </w:tcBorders>
            <w:shd w:val="clear" w:color="auto" w:fill="auto"/>
          </w:tcPr>
          <w:p w14:paraId="78D193DF" w14:textId="77777777" w:rsidR="009B7946" w:rsidRPr="00C92488" w:rsidRDefault="009B7946" w:rsidP="0026186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5"/>
                <w:szCs w:val="15"/>
              </w:rPr>
            </w:pPr>
            <w:r w:rsidRPr="00C92488">
              <w:rPr>
                <w:rFonts w:ascii="Arial" w:hAnsi="Arial" w:cs="Arial"/>
                <w:b/>
                <w:bCs/>
                <w:color w:val="000000"/>
                <w:sz w:val="15"/>
                <w:szCs w:val="15"/>
              </w:rPr>
              <w:t>$3,447,555.40</w:t>
            </w:r>
          </w:p>
        </w:tc>
      </w:tr>
      <w:tr w:rsidR="009B7946" w:rsidRPr="00C92488" w14:paraId="73357F09" w14:textId="77777777" w:rsidTr="009B79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7" w:type="dxa"/>
            <w:gridSpan w:val="6"/>
            <w:tcBorders>
              <w:top w:val="nil"/>
              <w:left w:val="nil"/>
              <w:bottom w:val="nil"/>
              <w:right w:val="single" w:sz="4" w:space="0" w:color="auto"/>
            </w:tcBorders>
            <w:shd w:val="clear" w:color="auto" w:fill="auto"/>
          </w:tcPr>
          <w:p w14:paraId="1E0D6603" w14:textId="77777777" w:rsidR="009B7946" w:rsidRPr="00C92488" w:rsidRDefault="009B7946" w:rsidP="0026186D">
            <w:pPr>
              <w:jc w:val="both"/>
              <w:rPr>
                <w:rFonts w:ascii="Century Gothic" w:hAnsi="Century Gothic" w:cs="Arial"/>
                <w:bCs w:val="0"/>
                <w:sz w:val="15"/>
                <w:szCs w:val="15"/>
              </w:rPr>
            </w:pPr>
            <w:r w:rsidRPr="00C92488">
              <w:rPr>
                <w:rFonts w:ascii="Century Gothic" w:hAnsi="Century Gothic" w:cs="Arial"/>
                <w:bCs w:val="0"/>
                <w:sz w:val="15"/>
                <w:szCs w:val="15"/>
              </w:rPr>
              <w:t>(TRES MILLONES NOVECIENTOS NOVENTA Y NUEVE MIL CIENTO SESENTA Y CUATRO PESOS 26/100 M.N.)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0F5490" w14:textId="77777777" w:rsidR="009B7946" w:rsidRPr="00C92488" w:rsidRDefault="009B7946" w:rsidP="0026186D">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I.V.A.</w:t>
            </w:r>
          </w:p>
        </w:tc>
        <w:tc>
          <w:tcPr>
            <w:tcW w:w="1614" w:type="dxa"/>
            <w:tcBorders>
              <w:top w:val="single" w:sz="4" w:space="0" w:color="auto"/>
              <w:left w:val="single" w:sz="4" w:space="0" w:color="auto"/>
              <w:bottom w:val="single" w:sz="4" w:space="0" w:color="auto"/>
              <w:right w:val="single" w:sz="4" w:space="0" w:color="auto"/>
            </w:tcBorders>
            <w:shd w:val="clear" w:color="auto" w:fill="auto"/>
          </w:tcPr>
          <w:p w14:paraId="7E2BD91F" w14:textId="77777777" w:rsidR="009B7946" w:rsidRPr="00C92488" w:rsidRDefault="009B7946" w:rsidP="0026186D">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5"/>
                <w:szCs w:val="15"/>
              </w:rPr>
            </w:pPr>
            <w:r w:rsidRPr="00C92488">
              <w:rPr>
                <w:rFonts w:ascii="Arial" w:hAnsi="Arial" w:cs="Arial"/>
                <w:b/>
                <w:bCs/>
                <w:color w:val="000000"/>
                <w:sz w:val="15"/>
                <w:szCs w:val="15"/>
              </w:rPr>
              <w:t>$551,608.86</w:t>
            </w:r>
          </w:p>
        </w:tc>
      </w:tr>
      <w:tr w:rsidR="009B7946" w:rsidRPr="00C92488" w14:paraId="5FC91253" w14:textId="77777777" w:rsidTr="009B7946">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nil"/>
              <w:left w:val="nil"/>
              <w:bottom w:val="nil"/>
              <w:right w:val="nil"/>
            </w:tcBorders>
            <w:shd w:val="clear" w:color="auto" w:fill="auto"/>
          </w:tcPr>
          <w:p w14:paraId="66576817" w14:textId="77777777" w:rsidR="009B7946" w:rsidRPr="00C92488" w:rsidRDefault="009B7946" w:rsidP="0026186D">
            <w:pPr>
              <w:jc w:val="center"/>
              <w:rPr>
                <w:rFonts w:ascii="Century Gothic" w:hAnsi="Century Gothic" w:cs="Arial"/>
                <w:sz w:val="15"/>
                <w:szCs w:val="15"/>
              </w:rPr>
            </w:pPr>
          </w:p>
        </w:tc>
        <w:tc>
          <w:tcPr>
            <w:tcW w:w="4111" w:type="dxa"/>
            <w:tcBorders>
              <w:top w:val="nil"/>
              <w:left w:val="nil"/>
              <w:bottom w:val="nil"/>
              <w:right w:val="nil"/>
            </w:tcBorders>
            <w:shd w:val="clear" w:color="auto" w:fill="auto"/>
          </w:tcPr>
          <w:p w14:paraId="424122E1"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p>
        </w:tc>
        <w:tc>
          <w:tcPr>
            <w:tcW w:w="850" w:type="dxa"/>
            <w:tcBorders>
              <w:top w:val="nil"/>
              <w:left w:val="nil"/>
              <w:bottom w:val="nil"/>
              <w:right w:val="nil"/>
            </w:tcBorders>
            <w:shd w:val="clear" w:color="auto" w:fill="auto"/>
          </w:tcPr>
          <w:p w14:paraId="57E3FA7D"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p>
        </w:tc>
        <w:tc>
          <w:tcPr>
            <w:tcW w:w="851" w:type="dxa"/>
            <w:tcBorders>
              <w:top w:val="nil"/>
              <w:left w:val="nil"/>
              <w:bottom w:val="nil"/>
              <w:right w:val="nil"/>
            </w:tcBorders>
            <w:shd w:val="clear" w:color="auto" w:fill="auto"/>
          </w:tcPr>
          <w:p w14:paraId="600D64B3"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p>
        </w:tc>
        <w:tc>
          <w:tcPr>
            <w:tcW w:w="709" w:type="dxa"/>
            <w:tcBorders>
              <w:top w:val="nil"/>
              <w:left w:val="nil"/>
              <w:bottom w:val="nil"/>
              <w:right w:val="nil"/>
            </w:tcBorders>
          </w:tcPr>
          <w:p w14:paraId="7CDD1851" w14:textId="77777777" w:rsidR="009B7946" w:rsidRPr="00C92488" w:rsidRDefault="009B7946" w:rsidP="0026186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p>
        </w:tc>
        <w:tc>
          <w:tcPr>
            <w:tcW w:w="992" w:type="dxa"/>
            <w:tcBorders>
              <w:top w:val="nil"/>
              <w:left w:val="nil"/>
              <w:bottom w:val="nil"/>
              <w:right w:val="single" w:sz="4" w:space="0" w:color="auto"/>
            </w:tcBorders>
          </w:tcPr>
          <w:p w14:paraId="48FACDD7" w14:textId="77777777" w:rsidR="009B7946" w:rsidRPr="00C92488" w:rsidRDefault="009B7946" w:rsidP="0026186D">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p>
        </w:tc>
        <w:tc>
          <w:tcPr>
            <w:tcW w:w="1559" w:type="dxa"/>
            <w:tcBorders>
              <w:top w:val="single" w:sz="4" w:space="0" w:color="auto"/>
              <w:left w:val="single" w:sz="4" w:space="0" w:color="auto"/>
              <w:bottom w:val="single" w:sz="4" w:space="0" w:color="auto"/>
              <w:right w:val="single" w:sz="4" w:space="0" w:color="auto"/>
            </w:tcBorders>
          </w:tcPr>
          <w:p w14:paraId="58B79908" w14:textId="77777777" w:rsidR="009B7946" w:rsidRPr="00C92488" w:rsidRDefault="009B7946" w:rsidP="0026186D">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15"/>
                <w:szCs w:val="15"/>
              </w:rPr>
            </w:pPr>
            <w:r w:rsidRPr="00C92488">
              <w:rPr>
                <w:rFonts w:ascii="Century Gothic" w:hAnsi="Century Gothic" w:cs="Arial"/>
                <w:b/>
                <w:bCs/>
                <w:sz w:val="15"/>
                <w:szCs w:val="15"/>
              </w:rPr>
              <w:t>TOTAL</w:t>
            </w:r>
          </w:p>
        </w:tc>
        <w:tc>
          <w:tcPr>
            <w:tcW w:w="1614" w:type="dxa"/>
            <w:tcBorders>
              <w:top w:val="single" w:sz="4" w:space="0" w:color="auto"/>
              <w:left w:val="single" w:sz="4" w:space="0" w:color="auto"/>
              <w:bottom w:val="single" w:sz="4" w:space="0" w:color="auto"/>
              <w:right w:val="single" w:sz="4" w:space="0" w:color="auto"/>
            </w:tcBorders>
          </w:tcPr>
          <w:p w14:paraId="16769F47" w14:textId="77777777" w:rsidR="009B7946" w:rsidRPr="00C92488" w:rsidRDefault="009B7946" w:rsidP="0026186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5"/>
                <w:szCs w:val="15"/>
              </w:rPr>
            </w:pPr>
            <w:r w:rsidRPr="00C92488">
              <w:rPr>
                <w:rFonts w:ascii="Arial" w:hAnsi="Arial" w:cs="Arial"/>
                <w:b/>
                <w:bCs/>
                <w:color w:val="000000"/>
                <w:sz w:val="15"/>
                <w:szCs w:val="15"/>
              </w:rPr>
              <w:t>$3,999,164.26</w:t>
            </w:r>
          </w:p>
        </w:tc>
      </w:tr>
    </w:tbl>
    <w:p w14:paraId="29A10393" w14:textId="1B0A9370" w:rsidR="00E904F2" w:rsidRDefault="00E904F2" w:rsidP="00E904F2">
      <w:pPr>
        <w:jc w:val="both"/>
        <w:rPr>
          <w:rFonts w:ascii="Arial" w:hAnsi="Arial" w:cs="Arial"/>
          <w:lang w:val="es-MX"/>
        </w:rPr>
      </w:pPr>
      <w:r w:rsidRPr="00C92488">
        <w:rPr>
          <w:rFonts w:ascii="Arial" w:hAnsi="Arial" w:cs="Arial"/>
          <w:b/>
          <w:bCs/>
          <w:lang w:val="es-MX"/>
        </w:rPr>
        <w:t>El importe total de la</w:t>
      </w:r>
      <w:r w:rsidR="00D22E54" w:rsidRPr="00C92488">
        <w:rPr>
          <w:rFonts w:ascii="Arial" w:hAnsi="Arial" w:cs="Arial"/>
          <w:b/>
          <w:bCs/>
          <w:lang w:val="es-MX"/>
        </w:rPr>
        <w:t>s</w:t>
      </w:r>
      <w:r w:rsidRPr="00C92488">
        <w:rPr>
          <w:rFonts w:ascii="Arial" w:hAnsi="Arial" w:cs="Arial"/>
          <w:b/>
          <w:bCs/>
          <w:lang w:val="es-MX"/>
        </w:rPr>
        <w:t xml:space="preserve"> partida</w:t>
      </w:r>
      <w:r w:rsidR="00D22E54" w:rsidRPr="00C92488">
        <w:rPr>
          <w:rFonts w:ascii="Arial" w:hAnsi="Arial" w:cs="Arial"/>
          <w:b/>
          <w:bCs/>
          <w:lang w:val="es-MX"/>
        </w:rPr>
        <w:t>s</w:t>
      </w:r>
      <w:r w:rsidRPr="00C92488">
        <w:rPr>
          <w:rFonts w:ascii="Arial" w:hAnsi="Arial" w:cs="Arial"/>
          <w:b/>
          <w:bCs/>
          <w:lang w:val="es-MX"/>
        </w:rPr>
        <w:t xml:space="preserve"> ofertada</w:t>
      </w:r>
      <w:r w:rsidR="00D22E54" w:rsidRPr="00C92488">
        <w:rPr>
          <w:rFonts w:ascii="Arial" w:hAnsi="Arial" w:cs="Arial"/>
          <w:b/>
          <w:bCs/>
          <w:lang w:val="es-MX"/>
        </w:rPr>
        <w:t>s</w:t>
      </w:r>
      <w:r w:rsidRPr="00C92488">
        <w:rPr>
          <w:rFonts w:ascii="Arial" w:hAnsi="Arial" w:cs="Arial"/>
          <w:b/>
          <w:bCs/>
          <w:lang w:val="es-MX"/>
        </w:rPr>
        <w:t xml:space="preserve"> por la empresa </w:t>
      </w:r>
      <w:r w:rsidR="00F43D88" w:rsidRPr="00C92488">
        <w:rPr>
          <w:rFonts w:ascii="Arial" w:hAnsi="Arial" w:cs="Arial"/>
          <w:b/>
          <w:bCs/>
          <w:iCs/>
          <w:lang w:val="es-MX"/>
        </w:rPr>
        <w:t>ABASTECEDORA MATERIALISTA ZONAL MÁLAGA</w:t>
      </w:r>
      <w:r w:rsidR="00D22E54" w:rsidRPr="00C92488">
        <w:rPr>
          <w:rFonts w:ascii="Arial" w:hAnsi="Arial" w:cs="Arial"/>
          <w:b/>
          <w:bCs/>
          <w:iCs/>
          <w:lang w:val="es-MX"/>
        </w:rPr>
        <w:t xml:space="preserve"> S.A. DE C.V.</w:t>
      </w:r>
      <w:r w:rsidRPr="00C92488">
        <w:rPr>
          <w:rFonts w:ascii="Arial" w:hAnsi="Arial" w:cs="Arial"/>
          <w:b/>
          <w:bCs/>
          <w:lang w:val="es-MX"/>
        </w:rPr>
        <w:t xml:space="preserve">, es por </w:t>
      </w:r>
      <w:r w:rsidR="00C92488">
        <w:rPr>
          <w:rFonts w:ascii="Arial" w:hAnsi="Arial" w:cs="Arial"/>
          <w:b/>
          <w:bCs/>
          <w:lang w:val="es-MX"/>
        </w:rPr>
        <w:t>la cantidad</w:t>
      </w:r>
      <w:r w:rsidRPr="00C92488">
        <w:rPr>
          <w:rFonts w:ascii="Arial" w:hAnsi="Arial" w:cs="Arial"/>
          <w:b/>
          <w:bCs/>
          <w:lang w:val="es-MX"/>
        </w:rPr>
        <w:t xml:space="preserve"> de $</w:t>
      </w:r>
      <w:r w:rsidR="00C92488" w:rsidRPr="00C92488">
        <w:rPr>
          <w:rFonts w:ascii="Arial" w:hAnsi="Arial" w:cs="Arial"/>
          <w:b/>
          <w:bCs/>
          <w:color w:val="000000"/>
        </w:rPr>
        <w:t>3,999,164.26</w:t>
      </w:r>
      <w:r w:rsidRPr="00C92488">
        <w:rPr>
          <w:rFonts w:ascii="Arial" w:hAnsi="Arial" w:cs="Arial"/>
          <w:b/>
          <w:bCs/>
          <w:lang w:val="es-MX"/>
        </w:rPr>
        <w:t xml:space="preserve"> </w:t>
      </w:r>
      <w:r w:rsidR="00C92488" w:rsidRPr="00C92488">
        <w:rPr>
          <w:rFonts w:ascii="Arial" w:hAnsi="Arial" w:cs="Arial"/>
          <w:b/>
          <w:bCs/>
        </w:rPr>
        <w:t>(TRES MILLONES NOVECIENTOS NOVENTA Y NUEVE MIL CIENTO SESENTA Y CUATRO PESOS 26/100 M.N.)</w:t>
      </w:r>
      <w:r w:rsidR="00491427">
        <w:rPr>
          <w:rFonts w:ascii="Arial" w:hAnsi="Arial" w:cs="Arial"/>
          <w:b/>
          <w:bCs/>
        </w:rPr>
        <w:t xml:space="preserve"> </w:t>
      </w:r>
      <w:r w:rsidRPr="00C92488">
        <w:rPr>
          <w:rFonts w:ascii="Arial" w:hAnsi="Arial" w:cs="Arial"/>
          <w:b/>
          <w:bCs/>
          <w:lang w:val="es-MX"/>
        </w:rPr>
        <w:t>I.V.A. incluido</w:t>
      </w:r>
      <w:r w:rsidRPr="00CE2CB7">
        <w:rPr>
          <w:rFonts w:ascii="Arial" w:hAnsi="Arial" w:cs="Arial"/>
          <w:b/>
          <w:bCs/>
          <w:lang w:val="es-MX"/>
        </w:rPr>
        <w:t xml:space="preserve">. </w:t>
      </w:r>
      <w:r w:rsidRPr="00CE2CB7">
        <w:rPr>
          <w:rFonts w:ascii="Arial" w:hAnsi="Arial" w:cs="Arial"/>
          <w:lang w:val="es-MX"/>
        </w:rPr>
        <w:t>---------------------------------------------------------------------------------------------------------</w:t>
      </w:r>
      <w:r>
        <w:rPr>
          <w:rFonts w:ascii="Arial" w:hAnsi="Arial" w:cs="Arial"/>
          <w:lang w:val="es-MX"/>
        </w:rPr>
        <w:t>------------------------------------------------------</w:t>
      </w:r>
      <w:bookmarkEnd w:id="5"/>
      <w:r w:rsidR="00C92488">
        <w:rPr>
          <w:rFonts w:ascii="Arial" w:hAnsi="Arial" w:cs="Arial"/>
          <w:lang w:val="es-MX"/>
        </w:rPr>
        <w:t>-------------</w:t>
      </w:r>
    </w:p>
    <w:bookmarkEnd w:id="3"/>
    <w:p w14:paraId="50EA5007" w14:textId="7FC70301" w:rsidR="0014031B" w:rsidRDefault="0014031B" w:rsidP="0014031B">
      <w:pPr>
        <w:jc w:val="both"/>
        <w:rPr>
          <w:rFonts w:ascii="Arial" w:hAnsi="Arial" w:cs="Arial"/>
          <w:b/>
          <w:bCs/>
          <w:lang w:val="es-MX"/>
        </w:rPr>
      </w:pPr>
      <w:r>
        <w:rPr>
          <w:rFonts w:ascii="Arial" w:hAnsi="Arial" w:cs="Arial"/>
          <w:b/>
          <w:bCs/>
          <w:lang w:val="es-MX"/>
        </w:rPr>
        <w:t>2</w:t>
      </w:r>
      <w:r w:rsidRPr="00E05E9A">
        <w:rPr>
          <w:rFonts w:ascii="Arial" w:hAnsi="Arial" w:cs="Arial"/>
          <w:b/>
          <w:bCs/>
          <w:lang w:val="es-MX"/>
        </w:rPr>
        <w:t>.-</w:t>
      </w:r>
      <w:r>
        <w:rPr>
          <w:rFonts w:ascii="Arial" w:hAnsi="Arial" w:cs="Arial"/>
          <w:lang w:val="es-MX"/>
        </w:rPr>
        <w:t xml:space="preserve"> </w:t>
      </w:r>
      <w:r w:rsidRPr="00970A61">
        <w:rPr>
          <w:rFonts w:ascii="Arial" w:hAnsi="Arial" w:cs="Arial"/>
          <w:lang w:val="es-MX"/>
        </w:rPr>
        <w:t>Conforme a lo establecido en el artículo 36</w:t>
      </w:r>
      <w:r w:rsidRPr="00970A61">
        <w:rPr>
          <w:rFonts w:ascii="Arial" w:hAnsi="Arial" w:cs="Arial"/>
        </w:rPr>
        <w:t xml:space="preserve"> </w:t>
      </w:r>
      <w:r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y con relación al numeral 3.4 inciso </w:t>
      </w:r>
      <w:r w:rsidRPr="00A91594">
        <w:rPr>
          <w:rFonts w:ascii="Arial" w:hAnsi="Arial" w:cs="Arial"/>
          <w:lang w:val="es-MX"/>
        </w:rPr>
        <w:t>e</w:t>
      </w:r>
      <w:r>
        <w:rPr>
          <w:rFonts w:ascii="Arial" w:hAnsi="Arial" w:cs="Arial"/>
          <w:lang w:val="es-MX"/>
        </w:rPr>
        <w:t>,</w:t>
      </w:r>
      <w:r w:rsidRPr="00A91594">
        <w:rPr>
          <w:rFonts w:ascii="Arial" w:hAnsi="Arial" w:cs="Arial"/>
          <w:lang w:val="es-MX"/>
        </w:rPr>
        <w:t xml:space="preserve"> de las Bases del presente procedimiento licitatorio</w:t>
      </w:r>
      <w:r w:rsidR="00E02BE3">
        <w:rPr>
          <w:rFonts w:ascii="Arial" w:hAnsi="Arial" w:cs="Arial"/>
          <w:lang w:val="es-MX"/>
        </w:rPr>
        <w:t>,</w:t>
      </w:r>
      <w:r w:rsidR="00E02BE3" w:rsidRPr="00E02BE3">
        <w:rPr>
          <w:rFonts w:ascii="Arial" w:hAnsi="Arial" w:cs="Arial"/>
          <w:lang w:val="es-MX"/>
        </w:rPr>
        <w:t xml:space="preserve"> </w:t>
      </w:r>
      <w:r w:rsidR="00E02BE3" w:rsidRPr="00B52F7C">
        <w:rPr>
          <w:rFonts w:ascii="Arial" w:hAnsi="Arial" w:cs="Arial"/>
          <w:lang w:val="es-MX"/>
        </w:rPr>
        <w:t xml:space="preserve">entre los licitantes </w:t>
      </w:r>
      <w:r w:rsidR="00E02BE3">
        <w:rPr>
          <w:rFonts w:ascii="Arial" w:hAnsi="Arial" w:cs="Arial"/>
          <w:lang w:val="es-MX"/>
        </w:rPr>
        <w:t xml:space="preserve">eligen </w:t>
      </w:r>
      <w:r w:rsidR="00C92488" w:rsidRPr="00C92488">
        <w:rPr>
          <w:rFonts w:ascii="Arial" w:hAnsi="Arial" w:cs="Arial"/>
          <w:lang w:val="es-MX"/>
        </w:rPr>
        <w:t>a</w:t>
      </w:r>
      <w:r w:rsidR="003A2098" w:rsidRPr="00C92488">
        <w:rPr>
          <w:rFonts w:ascii="Arial" w:hAnsi="Arial" w:cs="Arial"/>
          <w:lang w:val="es-MX"/>
        </w:rPr>
        <w:t xml:space="preserve">l C. </w:t>
      </w:r>
      <w:r w:rsidR="00C92488">
        <w:rPr>
          <w:rFonts w:ascii="Arial" w:hAnsi="Arial" w:cs="Arial"/>
          <w:lang w:val="es-MX"/>
        </w:rPr>
        <w:t xml:space="preserve">Vicente López </w:t>
      </w:r>
      <w:proofErr w:type="spellStart"/>
      <w:r w:rsidR="00C92488">
        <w:rPr>
          <w:rFonts w:ascii="Arial" w:hAnsi="Arial" w:cs="Arial"/>
          <w:lang w:val="es-MX"/>
        </w:rPr>
        <w:t>López</w:t>
      </w:r>
      <w:proofErr w:type="spellEnd"/>
      <w:r w:rsidR="00E02BE3" w:rsidRPr="00734006">
        <w:rPr>
          <w:rFonts w:ascii="Arial" w:hAnsi="Arial" w:cs="Arial"/>
          <w:bCs/>
          <w:lang w:val="es-MX"/>
        </w:rPr>
        <w:t xml:space="preserve"> </w:t>
      </w:r>
      <w:r w:rsidR="00E02BE3">
        <w:rPr>
          <w:rFonts w:ascii="Arial" w:hAnsi="Arial" w:cs="Arial"/>
          <w:bCs/>
          <w:lang w:val="es-MX"/>
        </w:rPr>
        <w:t xml:space="preserve">para que de manera conjunta con los servidores públicos presentes, </w:t>
      </w:r>
      <w:r w:rsidR="00E02BE3" w:rsidRPr="00734006">
        <w:rPr>
          <w:rFonts w:ascii="Arial" w:hAnsi="Arial" w:cs="Arial"/>
          <w:lang w:val="es-MX"/>
        </w:rPr>
        <w:t>sea</w:t>
      </w:r>
      <w:r w:rsidR="00E02BE3">
        <w:rPr>
          <w:rFonts w:ascii="Arial" w:hAnsi="Arial" w:cs="Arial"/>
          <w:lang w:val="es-MX"/>
        </w:rPr>
        <w:t xml:space="preserve"> quien rubrique las propuestas técnicas y económicas recibidas</w:t>
      </w:r>
      <w:r>
        <w:rPr>
          <w:rFonts w:ascii="Arial" w:hAnsi="Arial" w:cs="Arial"/>
          <w:lang w:val="es-MX"/>
        </w:rPr>
        <w:t>.----------------------------------</w:t>
      </w:r>
      <w:r w:rsidR="00AA7E7C">
        <w:rPr>
          <w:rFonts w:ascii="Arial" w:hAnsi="Arial" w:cs="Arial"/>
          <w:lang w:val="es-MX"/>
        </w:rPr>
        <w:t>--------------------------------------------------------------------------------------------------</w:t>
      </w:r>
      <w:r w:rsidR="00C92488">
        <w:rPr>
          <w:rFonts w:ascii="Arial" w:hAnsi="Arial" w:cs="Arial"/>
          <w:lang w:val="es-MX"/>
        </w:rPr>
        <w:t>---------------</w:t>
      </w:r>
    </w:p>
    <w:p w14:paraId="410D63BF" w14:textId="15E43202" w:rsidR="002A5860" w:rsidRPr="00CA0632" w:rsidRDefault="002A5860" w:rsidP="002A5860">
      <w:pPr>
        <w:jc w:val="both"/>
        <w:rPr>
          <w:rFonts w:ascii="Arial" w:hAnsi="Arial" w:cs="Arial"/>
          <w:highlight w:val="yellow"/>
          <w:lang w:val="es-MX"/>
        </w:rPr>
      </w:pPr>
      <w:r>
        <w:rPr>
          <w:rFonts w:ascii="Arial" w:hAnsi="Arial" w:cs="Arial"/>
          <w:lang w:val="es-MX"/>
        </w:rPr>
        <w:t xml:space="preserve">Por otra parte </w:t>
      </w:r>
      <w:r w:rsidRPr="00970A61">
        <w:rPr>
          <w:rFonts w:ascii="Arial" w:hAnsi="Arial" w:cs="Arial"/>
          <w:lang w:val="es-MX"/>
        </w:rPr>
        <w:t xml:space="preserve">con fundamento en el artículo 39 de la Ley de Adquisiciones, Enajenaciones, Arrendamientos, Prestación de Servicios y Administración de Bienes Muebles e Inmuebles del Estado de Oaxaca; 38 del Reglamento de la Ley de Adquisiciones, Enajenaciones, </w:t>
      </w:r>
      <w:r w:rsidRPr="00970A61">
        <w:rPr>
          <w:rFonts w:ascii="Arial" w:hAnsi="Arial" w:cs="Arial"/>
          <w:lang w:val="es-MX"/>
        </w:rPr>
        <w:lastRenderedPageBreak/>
        <w:t xml:space="preserve">Arrendamientos, Prestación de Servicios y </w:t>
      </w:r>
      <w:r w:rsidRPr="008103F9">
        <w:rPr>
          <w:rFonts w:ascii="Arial" w:hAnsi="Arial" w:cs="Arial"/>
          <w:lang w:val="es-MX"/>
        </w:rPr>
        <w:t>Administración de Bienes Muebles e Inmuebles del Estado de Oaxaca, se</w:t>
      </w:r>
      <w:r>
        <w:rPr>
          <w:rFonts w:ascii="Arial" w:hAnsi="Arial" w:cs="Arial"/>
          <w:lang w:val="es-MX"/>
        </w:rPr>
        <w:t xml:space="preserve"> les notifica a los participantes que el fallo será </w:t>
      </w:r>
      <w:r w:rsidRPr="008103F9">
        <w:rPr>
          <w:rFonts w:ascii="Arial" w:hAnsi="Arial" w:cs="Arial"/>
          <w:lang w:val="es-MX"/>
        </w:rPr>
        <w:t xml:space="preserve">emitido el día </w:t>
      </w:r>
      <w:r w:rsidR="003A2098">
        <w:rPr>
          <w:rFonts w:ascii="Arial" w:hAnsi="Arial" w:cs="Arial"/>
          <w:lang w:val="es-MX"/>
        </w:rPr>
        <w:t>19</w:t>
      </w:r>
      <w:r w:rsidR="00D9186A">
        <w:rPr>
          <w:rFonts w:ascii="Arial" w:hAnsi="Arial" w:cs="Arial"/>
          <w:lang w:val="es-MX"/>
        </w:rPr>
        <w:t xml:space="preserve"> de </w:t>
      </w:r>
      <w:r w:rsidR="003A2098">
        <w:rPr>
          <w:rFonts w:ascii="Arial" w:hAnsi="Arial" w:cs="Arial"/>
          <w:lang w:val="es-MX"/>
        </w:rPr>
        <w:t>julio</w:t>
      </w:r>
      <w:r w:rsidR="00D9186A">
        <w:rPr>
          <w:rFonts w:ascii="Arial" w:hAnsi="Arial" w:cs="Arial"/>
          <w:lang w:val="es-MX"/>
        </w:rPr>
        <w:t xml:space="preserve"> de 2024,</w:t>
      </w:r>
      <w:r w:rsidRPr="00ED09B6">
        <w:rPr>
          <w:rFonts w:ascii="Arial" w:hAnsi="Arial" w:cs="Arial"/>
          <w:lang w:val="es-MX"/>
        </w:rPr>
        <w:t xml:space="preserve"> </w:t>
      </w:r>
      <w:r>
        <w:rPr>
          <w:rFonts w:ascii="Arial" w:hAnsi="Arial" w:cs="Arial"/>
          <w:lang w:val="es-MX"/>
        </w:rPr>
        <w:t>d</w:t>
      </w:r>
      <w:r w:rsidRPr="00ED09B6">
        <w:rPr>
          <w:rFonts w:ascii="Arial" w:hAnsi="Arial" w:cs="Arial"/>
          <w:lang w:val="es-MX"/>
        </w:rPr>
        <w:t xml:space="preserve">ándose por enterados </w:t>
      </w:r>
      <w:r>
        <w:rPr>
          <w:rFonts w:ascii="Arial" w:hAnsi="Arial" w:cs="Arial"/>
          <w:lang w:val="es-MX"/>
        </w:rPr>
        <w:t xml:space="preserve">quienes asistieron al desahogo de este </w:t>
      </w:r>
      <w:r w:rsidR="003A2098">
        <w:rPr>
          <w:rFonts w:ascii="Arial" w:hAnsi="Arial" w:cs="Arial"/>
          <w:lang w:val="es-MX"/>
        </w:rPr>
        <w:t>evento</w:t>
      </w:r>
      <w:r w:rsidRPr="00ED09B6">
        <w:rPr>
          <w:rFonts w:ascii="Arial" w:hAnsi="Arial" w:cs="Arial"/>
          <w:lang w:val="es-MX"/>
        </w:rPr>
        <w:t>.</w:t>
      </w:r>
      <w:r>
        <w:rPr>
          <w:rFonts w:ascii="Arial" w:hAnsi="Arial" w:cs="Arial"/>
          <w:lang w:val="es-MX"/>
        </w:rPr>
        <w:t xml:space="preserve"> ----------------------------------------------------------------------------------------------------------------------</w:t>
      </w:r>
      <w:r w:rsidR="003A2098">
        <w:rPr>
          <w:rFonts w:ascii="Arial" w:hAnsi="Arial" w:cs="Arial"/>
          <w:lang w:val="es-MX"/>
        </w:rPr>
        <w:t>-</w:t>
      </w:r>
    </w:p>
    <w:p w14:paraId="72E45C2E" w14:textId="1C0BD095" w:rsidR="002A5860" w:rsidRPr="00E05E9A" w:rsidRDefault="002A5860" w:rsidP="002A5860">
      <w:pPr>
        <w:jc w:val="both"/>
        <w:rPr>
          <w:rFonts w:ascii="Arial" w:hAnsi="Arial" w:cs="Arial"/>
          <w:lang w:val="es-MX"/>
        </w:rPr>
      </w:pPr>
      <w:r w:rsidRPr="00970A61">
        <w:rPr>
          <w:rFonts w:ascii="Arial" w:hAnsi="Arial" w:cs="Arial"/>
          <w:lang w:val="es-MX"/>
        </w:rPr>
        <w:t xml:space="preserve">Por </w:t>
      </w:r>
      <w:r>
        <w:rPr>
          <w:rFonts w:ascii="Arial" w:hAnsi="Arial" w:cs="Arial"/>
          <w:lang w:val="es-MX"/>
        </w:rPr>
        <w:t>último</w:t>
      </w:r>
      <w:r w:rsidRPr="00970A61">
        <w:rPr>
          <w:rFonts w:ascii="Arial" w:hAnsi="Arial" w:cs="Arial"/>
          <w:lang w:val="es-MX"/>
        </w:rPr>
        <w:t xml:space="preserve">, se notifica </w:t>
      </w:r>
      <w:r>
        <w:rPr>
          <w:rFonts w:ascii="Arial" w:hAnsi="Arial" w:cs="Arial"/>
          <w:lang w:val="es-MX"/>
        </w:rPr>
        <w:t xml:space="preserve">a los participantes asistentes, el contenido de </w:t>
      </w:r>
      <w:r w:rsidRPr="00970A61">
        <w:rPr>
          <w:rFonts w:ascii="Arial" w:hAnsi="Arial" w:cs="Arial"/>
          <w:lang w:val="es-MX"/>
        </w:rPr>
        <w:t>la presente acta</w:t>
      </w:r>
      <w:r w:rsidR="001B1458">
        <w:rPr>
          <w:rFonts w:ascii="Arial" w:hAnsi="Arial" w:cs="Arial"/>
          <w:lang w:val="es-MX"/>
        </w:rPr>
        <w:t>,</w:t>
      </w:r>
      <w:r>
        <w:rPr>
          <w:rFonts w:ascii="Arial" w:hAnsi="Arial" w:cs="Arial"/>
          <w:lang w:val="es-MX"/>
        </w:rPr>
        <w:t xml:space="preserve"> quienes acusan de recibido la</w:t>
      </w:r>
      <w:r w:rsidRPr="00970A61">
        <w:rPr>
          <w:rFonts w:ascii="Arial" w:hAnsi="Arial" w:cs="Arial"/>
          <w:lang w:val="es-MX"/>
        </w:rPr>
        <w:t xml:space="preserve"> copia fotostática simple</w:t>
      </w:r>
      <w:r>
        <w:rPr>
          <w:rFonts w:ascii="Arial" w:hAnsi="Arial" w:cs="Arial"/>
          <w:lang w:val="es-MX"/>
        </w:rPr>
        <w:t xml:space="preserve"> que en este acto se les proporciona</w:t>
      </w:r>
      <w:r w:rsidRPr="00970A61">
        <w:rPr>
          <w:rFonts w:ascii="Arial" w:hAnsi="Arial" w:cs="Arial"/>
          <w:lang w:val="es-MX"/>
        </w:rPr>
        <w:t>, as</w:t>
      </w:r>
      <w:r>
        <w:rPr>
          <w:rFonts w:ascii="Arial" w:hAnsi="Arial" w:cs="Arial"/>
          <w:lang w:val="es-MX"/>
        </w:rPr>
        <w:t xml:space="preserve">imismo se les hace del conocimiento, que se fijará un tanto en copia simple de </w:t>
      </w:r>
      <w:r w:rsidR="00E03C54">
        <w:rPr>
          <w:rFonts w:ascii="Arial" w:hAnsi="Arial" w:cs="Arial"/>
          <w:lang w:val="es-MX"/>
        </w:rPr>
        <w:t>esta</w:t>
      </w:r>
      <w:r>
        <w:rPr>
          <w:rFonts w:ascii="Arial" w:hAnsi="Arial" w:cs="Arial"/>
          <w:lang w:val="es-MX"/>
        </w:rPr>
        <w:t xml:space="preserve"> por un término no menor a cinco días, </w:t>
      </w:r>
      <w:r w:rsidRPr="00970A61">
        <w:rPr>
          <w:rFonts w:ascii="Arial" w:hAnsi="Arial" w:cs="Arial"/>
          <w:lang w:val="es-MX"/>
        </w:rPr>
        <w:t xml:space="preserve">en los estrados con que cuenta el Palacio Municipal, ubicados en la planta baja, primer patio, </w:t>
      </w:r>
      <w:r>
        <w:rPr>
          <w:rFonts w:ascii="Arial" w:hAnsi="Arial" w:cs="Arial"/>
          <w:lang w:val="es-MX"/>
        </w:rPr>
        <w:t xml:space="preserve">asimismo será publicada </w:t>
      </w:r>
      <w:r w:rsidRPr="00970A61">
        <w:rPr>
          <w:rFonts w:ascii="Arial" w:hAnsi="Arial" w:cs="Arial"/>
          <w:bCs/>
          <w:lang w:val="es-MX"/>
        </w:rPr>
        <w:t xml:space="preserve">en </w:t>
      </w:r>
      <w:r>
        <w:rPr>
          <w:rFonts w:ascii="Arial" w:hAnsi="Arial" w:cs="Arial"/>
          <w:bCs/>
          <w:lang w:val="es-MX"/>
        </w:rPr>
        <w:t xml:space="preserve">formato digital en </w:t>
      </w:r>
      <w:r w:rsidRPr="00970A61">
        <w:rPr>
          <w:rFonts w:ascii="Arial" w:hAnsi="Arial" w:cs="Arial"/>
          <w:bCs/>
          <w:lang w:val="es-MX"/>
        </w:rPr>
        <w:t xml:space="preserve">el portal web </w:t>
      </w:r>
      <w:hyperlink r:id="rId8" w:history="1">
        <w:r w:rsidRPr="002A5860">
          <w:rPr>
            <w:rStyle w:val="Hipervnculo"/>
            <w:rFonts w:ascii="Arial" w:hAnsi="Arial" w:cs="Arial"/>
          </w:rPr>
          <w:t>https://transparencia.municipiodeoaxaca.gob.mx/procesos-licitatorios/bienes-serv</w:t>
        </w:r>
      </w:hyperlink>
      <w:r w:rsidR="003D602E">
        <w:rPr>
          <w:rStyle w:val="Hipervnculo"/>
          <w:rFonts w:ascii="Arial" w:hAnsi="Arial" w:cs="Arial"/>
        </w:rPr>
        <w:t>,</w:t>
      </w:r>
      <w:r>
        <w:rPr>
          <w:rStyle w:val="Hipervnculo"/>
          <w:rFonts w:ascii="Arial" w:hAnsi="Arial" w:cs="Arial"/>
          <w:u w:val="none"/>
        </w:rPr>
        <w:t xml:space="preserve"> </w:t>
      </w:r>
      <w:r w:rsidR="001B1458" w:rsidRPr="001B1458">
        <w:rPr>
          <w:rStyle w:val="Hipervnculo"/>
          <w:rFonts w:ascii="Arial" w:hAnsi="Arial" w:cs="Arial"/>
          <w:color w:val="auto"/>
          <w:u w:val="none"/>
        </w:rPr>
        <w:t>pudiendo</w:t>
      </w:r>
      <w:r w:rsidR="001B1458">
        <w:rPr>
          <w:rStyle w:val="Hipervnculo"/>
          <w:rFonts w:ascii="Arial" w:hAnsi="Arial" w:cs="Arial"/>
          <w:u w:val="none"/>
        </w:rPr>
        <w:t xml:space="preserve"> </w:t>
      </w:r>
      <w:r w:rsidR="003D602E" w:rsidRPr="003D602E">
        <w:rPr>
          <w:rStyle w:val="Hipervnculo"/>
          <w:rFonts w:ascii="Arial" w:hAnsi="Arial" w:cs="Arial"/>
          <w:color w:val="auto"/>
          <w:u w:val="none"/>
        </w:rPr>
        <w:t xml:space="preserve">ambas </w:t>
      </w:r>
      <w:r w:rsidR="003D602E">
        <w:rPr>
          <w:rStyle w:val="Hipervnculo"/>
          <w:rFonts w:ascii="Arial" w:hAnsi="Arial" w:cs="Arial"/>
          <w:color w:val="auto"/>
          <w:u w:val="none"/>
        </w:rPr>
        <w:t xml:space="preserve">modalidades </w:t>
      </w:r>
      <w:r>
        <w:rPr>
          <w:rFonts w:ascii="Arial" w:hAnsi="Arial" w:cs="Arial"/>
          <w:lang w:val="es-MX"/>
        </w:rPr>
        <w:t>sustituir a</w:t>
      </w:r>
      <w:r w:rsidRPr="00970A61">
        <w:rPr>
          <w:rFonts w:ascii="Arial" w:hAnsi="Arial" w:cs="Arial"/>
          <w:lang w:val="es-MX"/>
        </w:rPr>
        <w:t xml:space="preserve"> la notificación personal</w:t>
      </w:r>
      <w:r w:rsidR="003D602E">
        <w:rPr>
          <w:rFonts w:ascii="Arial" w:hAnsi="Arial" w:cs="Arial"/>
          <w:lang w:val="es-MX"/>
        </w:rPr>
        <w:t>.-----------------------------------------------------------------------------------------------------------------------------------------------</w:t>
      </w:r>
    </w:p>
    <w:p w14:paraId="3DB14A65" w14:textId="780E8A04" w:rsidR="002A5860" w:rsidRDefault="002A5860" w:rsidP="002A5860">
      <w:pPr>
        <w:jc w:val="both"/>
        <w:rPr>
          <w:rFonts w:ascii="Arial" w:hAnsi="Arial" w:cs="Arial"/>
          <w:lang w:val="es-MX"/>
        </w:rPr>
      </w:pPr>
      <w:r w:rsidRPr="00E05E9A">
        <w:rPr>
          <w:rFonts w:ascii="Arial" w:hAnsi="Arial" w:cs="Arial"/>
          <w:lang w:val="es-MX"/>
        </w:rPr>
        <w:t xml:space="preserve">No habiendo otro asunto que tratar se cierra la presente siendo </w:t>
      </w:r>
      <w:r w:rsidRPr="0034053E">
        <w:rPr>
          <w:rFonts w:ascii="Arial" w:hAnsi="Arial" w:cs="Arial"/>
          <w:lang w:val="es-MX"/>
        </w:rPr>
        <w:t xml:space="preserve">las </w:t>
      </w:r>
      <w:r w:rsidR="00C92488" w:rsidRPr="00C92488">
        <w:rPr>
          <w:rFonts w:ascii="Arial" w:hAnsi="Arial" w:cs="Arial"/>
          <w:lang w:val="es-MX"/>
        </w:rPr>
        <w:t>once</w:t>
      </w:r>
      <w:r w:rsidR="004E681B" w:rsidRPr="00C92488">
        <w:rPr>
          <w:rFonts w:ascii="Arial" w:hAnsi="Arial" w:cs="Arial"/>
          <w:lang w:val="es-MX"/>
        </w:rPr>
        <w:t xml:space="preserve"> horas con </w:t>
      </w:r>
      <w:r w:rsidR="003A2098" w:rsidRPr="00C92488">
        <w:rPr>
          <w:rFonts w:ascii="Arial" w:hAnsi="Arial" w:cs="Arial"/>
          <w:lang w:val="es-MX"/>
        </w:rPr>
        <w:t>cuarenta</w:t>
      </w:r>
      <w:r w:rsidR="004E681B" w:rsidRPr="00C92488">
        <w:rPr>
          <w:rFonts w:ascii="Arial" w:hAnsi="Arial" w:cs="Arial"/>
          <w:lang w:val="es-MX"/>
        </w:rPr>
        <w:t xml:space="preserve"> minutos</w:t>
      </w:r>
      <w:r w:rsidRPr="0034053E">
        <w:rPr>
          <w:rFonts w:ascii="Arial" w:hAnsi="Arial" w:cs="Arial"/>
          <w:lang w:val="es-MX"/>
        </w:rPr>
        <w:t xml:space="preserve"> </w:t>
      </w:r>
      <w:r w:rsidRPr="00E05E9A">
        <w:rPr>
          <w:rFonts w:ascii="Arial" w:hAnsi="Arial" w:cs="Arial"/>
          <w:lang w:val="es-MX"/>
        </w:rPr>
        <w:t xml:space="preserve">del mismo día de su inicio firmando al margen y al calce los que en ella intervinieron. </w:t>
      </w:r>
      <w:r w:rsidR="003D602E">
        <w:rPr>
          <w:rFonts w:ascii="Arial" w:hAnsi="Arial" w:cs="Arial"/>
          <w:lang w:val="es-MX"/>
        </w:rPr>
        <w:t>-----------------------------------------</w:t>
      </w:r>
      <w:r w:rsidR="00115854">
        <w:rPr>
          <w:rFonts w:ascii="Arial" w:hAnsi="Arial" w:cs="Arial"/>
          <w:lang w:val="es-MX"/>
        </w:rPr>
        <w:t>-------------------------------------</w:t>
      </w:r>
      <w:r w:rsidR="003D602E">
        <w:rPr>
          <w:rFonts w:ascii="Arial" w:hAnsi="Arial" w:cs="Arial"/>
          <w:lang w:val="es-MX"/>
        </w:rPr>
        <w:t>----------------------------</w:t>
      </w:r>
      <w:r w:rsidR="004E681B">
        <w:rPr>
          <w:rFonts w:ascii="Arial" w:hAnsi="Arial" w:cs="Arial"/>
          <w:lang w:val="es-MX"/>
        </w:rPr>
        <w:t>---------------------------------------------------------------------------------</w:t>
      </w:r>
      <w:r w:rsidR="003D602E">
        <w:rPr>
          <w:rFonts w:ascii="Arial" w:hAnsi="Arial" w:cs="Arial"/>
          <w:lang w:val="es-MX"/>
        </w:rPr>
        <w:t>--------------------------------</w:t>
      </w:r>
    </w:p>
    <w:p w14:paraId="5FEEB675" w14:textId="77777777" w:rsidR="00491427" w:rsidRDefault="00491427" w:rsidP="003D602E">
      <w:pPr>
        <w:jc w:val="center"/>
        <w:rPr>
          <w:rFonts w:ascii="Arial" w:hAnsi="Arial" w:cs="Arial"/>
          <w:b/>
          <w:lang w:val="es-MX"/>
        </w:rPr>
      </w:pPr>
    </w:p>
    <w:p w14:paraId="0B69AD2B" w14:textId="10CB3CF8" w:rsidR="00152058" w:rsidRDefault="003D602E" w:rsidP="003D602E">
      <w:pPr>
        <w:jc w:val="center"/>
        <w:rPr>
          <w:rFonts w:ascii="Arial" w:hAnsi="Arial" w:cs="Arial"/>
          <w:b/>
          <w:lang w:val="es-MX"/>
        </w:rPr>
      </w:pPr>
      <w:r w:rsidRPr="00970A61">
        <w:rPr>
          <w:rFonts w:ascii="Arial" w:hAnsi="Arial" w:cs="Arial"/>
          <w:b/>
          <w:lang w:val="es-MX"/>
        </w:rPr>
        <w:t xml:space="preserve">POR </w:t>
      </w:r>
      <w:r>
        <w:rPr>
          <w:rFonts w:ascii="Arial" w:hAnsi="Arial" w:cs="Arial"/>
          <w:b/>
          <w:lang w:val="es-MX"/>
        </w:rPr>
        <w:t>LOS SERVIDORES PÚBLICOS</w:t>
      </w:r>
      <w:r w:rsidRPr="00970A61">
        <w:rPr>
          <w:rFonts w:ascii="Arial" w:hAnsi="Arial" w:cs="Arial"/>
          <w:b/>
          <w:lang w:val="es-MX"/>
        </w:rPr>
        <w:t>.</w:t>
      </w:r>
    </w:p>
    <w:tbl>
      <w:tblPr>
        <w:tblStyle w:val="Tablaconcuadrcula"/>
        <w:tblW w:w="9209" w:type="dxa"/>
        <w:tblLook w:val="04A0" w:firstRow="1" w:lastRow="0" w:firstColumn="1" w:lastColumn="0" w:noHBand="0" w:noVBand="1"/>
      </w:tblPr>
      <w:tblGrid>
        <w:gridCol w:w="5665"/>
        <w:gridCol w:w="3544"/>
      </w:tblGrid>
      <w:tr w:rsidR="009236AB" w:rsidRPr="004902EE" w14:paraId="28C825BF" w14:textId="77777777" w:rsidTr="001B0967">
        <w:tc>
          <w:tcPr>
            <w:tcW w:w="5665" w:type="dxa"/>
          </w:tcPr>
          <w:p w14:paraId="6F0E991E" w14:textId="77777777" w:rsidR="009236AB" w:rsidRPr="009236AB" w:rsidRDefault="009236AB" w:rsidP="002A5E6F">
            <w:pPr>
              <w:jc w:val="center"/>
              <w:rPr>
                <w:rFonts w:ascii="Arial" w:hAnsi="Arial" w:cs="Arial"/>
                <w:b/>
                <w:bCs/>
                <w:iCs/>
                <w:sz w:val="22"/>
                <w:szCs w:val="22"/>
                <w:lang w:val="es-MX"/>
              </w:rPr>
            </w:pPr>
            <w:r w:rsidRPr="009236AB">
              <w:rPr>
                <w:rFonts w:ascii="Arial" w:hAnsi="Arial" w:cs="Arial"/>
                <w:b/>
                <w:bCs/>
                <w:sz w:val="22"/>
                <w:szCs w:val="22"/>
                <w:lang w:val="es-MX"/>
              </w:rPr>
              <w:t>NOMBRE Y CARGO</w:t>
            </w:r>
          </w:p>
        </w:tc>
        <w:tc>
          <w:tcPr>
            <w:tcW w:w="3544" w:type="dxa"/>
          </w:tcPr>
          <w:p w14:paraId="1E150E09" w14:textId="77777777" w:rsidR="009236AB" w:rsidRPr="009236AB" w:rsidRDefault="009236AB" w:rsidP="002A5E6F">
            <w:pPr>
              <w:jc w:val="center"/>
              <w:rPr>
                <w:rFonts w:ascii="Arial" w:hAnsi="Arial" w:cs="Arial"/>
                <w:b/>
                <w:bCs/>
                <w:iCs/>
                <w:sz w:val="22"/>
                <w:szCs w:val="22"/>
                <w:lang w:val="es-MX"/>
              </w:rPr>
            </w:pPr>
            <w:r w:rsidRPr="009236AB">
              <w:rPr>
                <w:rFonts w:ascii="Arial" w:hAnsi="Arial" w:cs="Arial"/>
                <w:b/>
                <w:bCs/>
                <w:sz w:val="22"/>
                <w:szCs w:val="22"/>
                <w:lang w:val="es-MX"/>
              </w:rPr>
              <w:t>FIRMA</w:t>
            </w:r>
          </w:p>
        </w:tc>
      </w:tr>
      <w:tr w:rsidR="009236AB" w:rsidRPr="008E0036" w14:paraId="1A352C65" w14:textId="77777777" w:rsidTr="001B0967">
        <w:trPr>
          <w:trHeight w:val="1011"/>
        </w:trPr>
        <w:tc>
          <w:tcPr>
            <w:tcW w:w="5665" w:type="dxa"/>
            <w:vAlign w:val="center"/>
          </w:tcPr>
          <w:p w14:paraId="520AC680" w14:textId="77777777" w:rsidR="001B0967" w:rsidRDefault="001B0967" w:rsidP="002A5E6F">
            <w:pPr>
              <w:rPr>
                <w:rFonts w:ascii="Arial" w:hAnsi="Arial" w:cs="Arial"/>
                <w:bCs/>
                <w:iCs/>
                <w:lang w:val="es-MX"/>
              </w:rPr>
            </w:pPr>
          </w:p>
          <w:p w14:paraId="215CC5E3" w14:textId="0A216DD3" w:rsidR="009236AB" w:rsidRPr="008E0036" w:rsidRDefault="00F43D88" w:rsidP="002A5E6F">
            <w:pPr>
              <w:rPr>
                <w:rFonts w:ascii="Arial" w:hAnsi="Arial" w:cs="Arial"/>
                <w:bCs/>
                <w:iCs/>
                <w:lang w:val="es-MX"/>
              </w:rPr>
            </w:pPr>
            <w:r>
              <w:rPr>
                <w:rFonts w:ascii="Arial" w:hAnsi="Arial" w:cs="Arial"/>
                <w:bCs/>
                <w:iCs/>
                <w:lang w:val="es-MX"/>
              </w:rPr>
              <w:t xml:space="preserve">C. </w:t>
            </w:r>
            <w:r w:rsidR="009236AB" w:rsidRPr="008E0036">
              <w:rPr>
                <w:rFonts w:ascii="Arial" w:hAnsi="Arial" w:cs="Arial"/>
                <w:bCs/>
                <w:iCs/>
                <w:lang w:val="es-MX"/>
              </w:rPr>
              <w:t>José Antonio Sánchez Cortez</w:t>
            </w:r>
            <w:r w:rsidR="00565AD2">
              <w:rPr>
                <w:rFonts w:ascii="Arial" w:hAnsi="Arial" w:cs="Arial"/>
                <w:bCs/>
                <w:iCs/>
                <w:lang w:val="es-MX"/>
              </w:rPr>
              <w:t>.</w:t>
            </w:r>
          </w:p>
          <w:p w14:paraId="7300FE6C" w14:textId="77777777" w:rsidR="009236AB" w:rsidRDefault="009236AB" w:rsidP="002A5E6F">
            <w:pPr>
              <w:rPr>
                <w:rFonts w:ascii="Arial" w:hAnsi="Arial" w:cs="Arial"/>
                <w:bCs/>
                <w:iCs/>
                <w:lang w:val="es-MX"/>
              </w:rPr>
            </w:pPr>
            <w:r w:rsidRPr="008E0036">
              <w:rPr>
                <w:rFonts w:ascii="Arial" w:hAnsi="Arial" w:cs="Arial"/>
                <w:bCs/>
                <w:iCs/>
                <w:lang w:val="es-MX"/>
              </w:rPr>
              <w:t>Secretario de Recursos Humanos y Materiales del Municipio de Oaxaca de Juárez.</w:t>
            </w:r>
          </w:p>
          <w:p w14:paraId="7F206376" w14:textId="060117F6" w:rsidR="001B0967" w:rsidRPr="008E0036" w:rsidRDefault="001B0967" w:rsidP="002A5E6F">
            <w:pPr>
              <w:rPr>
                <w:rFonts w:ascii="Arial" w:hAnsi="Arial" w:cs="Arial"/>
                <w:bCs/>
                <w:iCs/>
                <w:lang w:val="es-MX"/>
              </w:rPr>
            </w:pPr>
          </w:p>
        </w:tc>
        <w:tc>
          <w:tcPr>
            <w:tcW w:w="3544" w:type="dxa"/>
          </w:tcPr>
          <w:p w14:paraId="1894A972" w14:textId="77777777" w:rsidR="009236AB" w:rsidRPr="008E0036" w:rsidRDefault="009236AB" w:rsidP="002A5E6F">
            <w:pPr>
              <w:jc w:val="both"/>
              <w:rPr>
                <w:rFonts w:ascii="Arial" w:hAnsi="Arial" w:cs="Arial"/>
                <w:bCs/>
                <w:iCs/>
                <w:lang w:val="es-MX"/>
              </w:rPr>
            </w:pPr>
          </w:p>
        </w:tc>
      </w:tr>
      <w:tr w:rsidR="009236AB" w:rsidRPr="008E0036" w14:paraId="5A22C092" w14:textId="77777777" w:rsidTr="001B0967">
        <w:trPr>
          <w:trHeight w:val="1257"/>
        </w:trPr>
        <w:tc>
          <w:tcPr>
            <w:tcW w:w="5665" w:type="dxa"/>
          </w:tcPr>
          <w:p w14:paraId="04F4D817" w14:textId="77777777" w:rsidR="009236AB" w:rsidRPr="008E0036" w:rsidRDefault="009236AB" w:rsidP="002A5E6F">
            <w:pPr>
              <w:rPr>
                <w:rFonts w:ascii="Arial" w:hAnsi="Arial" w:cs="Arial"/>
                <w:bCs/>
                <w:iCs/>
                <w:lang w:val="es-MX"/>
              </w:rPr>
            </w:pPr>
            <w:bookmarkStart w:id="6" w:name="_Hlk132365388"/>
            <w:r w:rsidRPr="008E0036">
              <w:rPr>
                <w:rFonts w:ascii="Arial" w:hAnsi="Arial" w:cs="Arial"/>
                <w:bCs/>
                <w:iCs/>
                <w:lang w:val="es-MX"/>
              </w:rPr>
              <w:t>C. Omar Lozano Fierro.</w:t>
            </w:r>
          </w:p>
          <w:p w14:paraId="4012A314" w14:textId="77777777" w:rsidR="009236AB" w:rsidRPr="008E0036" w:rsidRDefault="009236AB" w:rsidP="002A5E6F">
            <w:pPr>
              <w:tabs>
                <w:tab w:val="left" w:pos="1447"/>
              </w:tabs>
              <w:rPr>
                <w:rFonts w:ascii="Arial" w:hAnsi="Arial" w:cs="Arial"/>
                <w:bCs/>
                <w:iCs/>
                <w:lang w:val="es-MX"/>
              </w:rPr>
            </w:pPr>
            <w:r w:rsidRPr="008E0036">
              <w:rPr>
                <w:rFonts w:ascii="Arial" w:hAnsi="Arial" w:cs="Arial"/>
                <w:bCs/>
                <w:iCs/>
                <w:lang w:val="es-MX"/>
              </w:rPr>
              <w:t xml:space="preserve">Jefe de Departamento de Licitaciones de la </w:t>
            </w:r>
          </w:p>
          <w:p w14:paraId="2606FD00" w14:textId="77777777" w:rsidR="009236AB" w:rsidRPr="008E0036" w:rsidRDefault="009236AB" w:rsidP="002A5E6F">
            <w:pPr>
              <w:tabs>
                <w:tab w:val="left" w:pos="1447"/>
              </w:tabs>
              <w:rPr>
                <w:rFonts w:ascii="Arial" w:hAnsi="Arial" w:cs="Arial"/>
                <w:bCs/>
                <w:iCs/>
                <w:lang w:val="es-MX"/>
              </w:rPr>
            </w:pPr>
            <w:r w:rsidRPr="008E0036">
              <w:rPr>
                <w:rFonts w:ascii="Arial" w:hAnsi="Arial" w:cs="Arial"/>
                <w:bCs/>
                <w:iCs/>
                <w:lang w:val="es-MX"/>
              </w:rPr>
              <w:t>Dirección de Recursos Materiales de la</w:t>
            </w:r>
          </w:p>
          <w:p w14:paraId="7524AE75" w14:textId="6C9B8A71" w:rsidR="009236AB" w:rsidRPr="008E0036" w:rsidRDefault="009236AB" w:rsidP="002A5E6F">
            <w:pPr>
              <w:tabs>
                <w:tab w:val="left" w:pos="1447"/>
              </w:tabs>
              <w:rPr>
                <w:rFonts w:ascii="Arial" w:hAnsi="Arial" w:cs="Arial"/>
                <w:bCs/>
                <w:iCs/>
                <w:lang w:val="es-MX"/>
              </w:rPr>
            </w:pPr>
            <w:r w:rsidRPr="008E0036">
              <w:rPr>
                <w:rFonts w:ascii="Arial" w:hAnsi="Arial" w:cs="Arial"/>
                <w:bCs/>
                <w:iCs/>
                <w:lang w:val="es-MX"/>
              </w:rPr>
              <w:t>Secretaría de Recursos Humanos y Materiales</w:t>
            </w:r>
            <w:bookmarkEnd w:id="6"/>
            <w:r w:rsidRPr="008E0036">
              <w:rPr>
                <w:rFonts w:ascii="Arial" w:hAnsi="Arial" w:cs="Arial"/>
                <w:bCs/>
                <w:iCs/>
                <w:lang w:val="es-MX"/>
              </w:rPr>
              <w:t xml:space="preserve"> del Municipio de Oaxaca de Juárez.</w:t>
            </w:r>
          </w:p>
        </w:tc>
        <w:tc>
          <w:tcPr>
            <w:tcW w:w="3544" w:type="dxa"/>
          </w:tcPr>
          <w:p w14:paraId="1B45A6F5" w14:textId="77777777" w:rsidR="009236AB" w:rsidRPr="008E0036" w:rsidRDefault="009236AB" w:rsidP="002A5E6F">
            <w:pPr>
              <w:jc w:val="both"/>
              <w:rPr>
                <w:rFonts w:ascii="Arial" w:hAnsi="Arial" w:cs="Arial"/>
                <w:bCs/>
                <w:iCs/>
                <w:lang w:val="es-MX"/>
              </w:rPr>
            </w:pPr>
          </w:p>
        </w:tc>
      </w:tr>
      <w:tr w:rsidR="009236AB" w:rsidRPr="008E0036" w14:paraId="4FA15AF8" w14:textId="77777777" w:rsidTr="001B0967">
        <w:trPr>
          <w:trHeight w:val="1119"/>
        </w:trPr>
        <w:tc>
          <w:tcPr>
            <w:tcW w:w="5665" w:type="dxa"/>
            <w:vAlign w:val="center"/>
          </w:tcPr>
          <w:p w14:paraId="363FF018" w14:textId="77777777" w:rsidR="003A2098" w:rsidRPr="003A2098" w:rsidRDefault="003A2098" w:rsidP="003A2098">
            <w:pPr>
              <w:jc w:val="both"/>
              <w:rPr>
                <w:rFonts w:ascii="Arial" w:hAnsi="Arial" w:cs="Arial"/>
                <w:bCs/>
                <w:iCs/>
                <w:lang w:val="es-MX"/>
              </w:rPr>
            </w:pPr>
            <w:r w:rsidRPr="003A2098">
              <w:rPr>
                <w:rFonts w:ascii="Arial" w:hAnsi="Arial" w:cs="Arial"/>
                <w:bCs/>
                <w:iCs/>
                <w:lang w:val="es-MX"/>
              </w:rPr>
              <w:t>C. Iris Jazmín Jiménez Cruz.</w:t>
            </w:r>
          </w:p>
          <w:p w14:paraId="4DEAA3E8" w14:textId="77777777" w:rsidR="003A2098" w:rsidRPr="003A2098" w:rsidRDefault="003A2098" w:rsidP="003A2098">
            <w:pPr>
              <w:jc w:val="both"/>
              <w:rPr>
                <w:rFonts w:ascii="Arial" w:hAnsi="Arial" w:cs="Arial"/>
                <w:bCs/>
                <w:iCs/>
                <w:lang w:val="es-MX"/>
              </w:rPr>
            </w:pPr>
            <w:r w:rsidRPr="003A2098">
              <w:rPr>
                <w:rFonts w:ascii="Arial" w:hAnsi="Arial" w:cs="Arial"/>
                <w:bCs/>
                <w:iCs/>
                <w:lang w:val="es-MX"/>
              </w:rPr>
              <w:t>Jefa de Departamento de Auditoría Financiera y de Cumplimiento</w:t>
            </w:r>
            <w:r w:rsidRPr="003A2098">
              <w:rPr>
                <w:rFonts w:ascii="Arial" w:hAnsi="Arial" w:cs="Arial"/>
                <w:lang w:val="es-MX"/>
              </w:rPr>
              <w:t>, representante del Órgano Interno de Control Municipal.</w:t>
            </w:r>
          </w:p>
          <w:p w14:paraId="4DC3E0A4" w14:textId="3609EFC4" w:rsidR="009236AB" w:rsidRPr="008E0036" w:rsidRDefault="009236AB" w:rsidP="002A5E6F">
            <w:pPr>
              <w:jc w:val="both"/>
              <w:rPr>
                <w:rFonts w:ascii="Arial" w:hAnsi="Arial" w:cs="Arial"/>
                <w:bCs/>
                <w:iCs/>
                <w:lang w:val="es-MX"/>
              </w:rPr>
            </w:pPr>
          </w:p>
        </w:tc>
        <w:tc>
          <w:tcPr>
            <w:tcW w:w="3544" w:type="dxa"/>
          </w:tcPr>
          <w:p w14:paraId="6E8DC3E7" w14:textId="77777777" w:rsidR="009236AB" w:rsidRPr="008E0036" w:rsidRDefault="009236AB" w:rsidP="002A5E6F">
            <w:pPr>
              <w:jc w:val="both"/>
              <w:rPr>
                <w:rFonts w:ascii="Arial" w:hAnsi="Arial" w:cs="Arial"/>
                <w:bCs/>
                <w:iCs/>
                <w:lang w:val="es-MX"/>
              </w:rPr>
            </w:pPr>
          </w:p>
        </w:tc>
      </w:tr>
    </w:tbl>
    <w:p w14:paraId="66B78931" w14:textId="77777777" w:rsidR="00C92488" w:rsidRDefault="00C92488" w:rsidP="00152058">
      <w:pPr>
        <w:jc w:val="center"/>
        <w:rPr>
          <w:rFonts w:ascii="Arial" w:hAnsi="Arial" w:cs="Arial"/>
          <w:b/>
          <w:lang w:val="es-MX"/>
        </w:rPr>
      </w:pPr>
    </w:p>
    <w:p w14:paraId="536D24C9" w14:textId="77777777" w:rsidR="00C92488" w:rsidRDefault="00C92488" w:rsidP="00152058">
      <w:pPr>
        <w:jc w:val="center"/>
        <w:rPr>
          <w:rFonts w:ascii="Arial" w:hAnsi="Arial" w:cs="Arial"/>
          <w:b/>
          <w:lang w:val="es-MX"/>
        </w:rPr>
      </w:pPr>
    </w:p>
    <w:p w14:paraId="4B777EBD" w14:textId="77777777" w:rsidR="00C92488" w:rsidRDefault="00C92488" w:rsidP="00152058">
      <w:pPr>
        <w:jc w:val="center"/>
        <w:rPr>
          <w:rFonts w:ascii="Arial" w:hAnsi="Arial" w:cs="Arial"/>
          <w:b/>
          <w:lang w:val="es-MX"/>
        </w:rPr>
      </w:pPr>
    </w:p>
    <w:p w14:paraId="1226F6A6" w14:textId="77777777" w:rsidR="00C92488" w:rsidRDefault="00C92488" w:rsidP="00152058">
      <w:pPr>
        <w:jc w:val="center"/>
        <w:rPr>
          <w:rFonts w:ascii="Arial" w:hAnsi="Arial" w:cs="Arial"/>
          <w:b/>
          <w:lang w:val="es-MX"/>
        </w:rPr>
      </w:pPr>
    </w:p>
    <w:p w14:paraId="188246B8" w14:textId="77777777" w:rsidR="00C92488" w:rsidRDefault="00C92488" w:rsidP="00152058">
      <w:pPr>
        <w:jc w:val="center"/>
        <w:rPr>
          <w:rFonts w:ascii="Arial" w:hAnsi="Arial" w:cs="Arial"/>
          <w:b/>
          <w:lang w:val="es-MX"/>
        </w:rPr>
      </w:pPr>
    </w:p>
    <w:p w14:paraId="50A59FB3" w14:textId="77777777" w:rsidR="00491427" w:rsidRDefault="00491427" w:rsidP="00152058">
      <w:pPr>
        <w:jc w:val="center"/>
        <w:rPr>
          <w:rFonts w:ascii="Arial" w:hAnsi="Arial" w:cs="Arial"/>
          <w:b/>
          <w:lang w:val="es-MX"/>
        </w:rPr>
      </w:pPr>
    </w:p>
    <w:p w14:paraId="27FF44B1" w14:textId="63DA8177" w:rsidR="00152058" w:rsidRPr="008E0036" w:rsidRDefault="00152058" w:rsidP="00152058">
      <w:pPr>
        <w:jc w:val="center"/>
        <w:rPr>
          <w:rFonts w:ascii="Arial" w:hAnsi="Arial" w:cs="Arial"/>
          <w:b/>
          <w:lang w:val="es-MX"/>
        </w:rPr>
      </w:pPr>
      <w:r w:rsidRPr="008E0036">
        <w:rPr>
          <w:rFonts w:ascii="Arial" w:hAnsi="Arial" w:cs="Arial"/>
          <w:b/>
          <w:lang w:val="es-MX"/>
        </w:rPr>
        <w:t>POR EL ÁREA TÉCNICA Y REQUIRENTE</w:t>
      </w:r>
      <w:r w:rsidR="0004291E" w:rsidRPr="008E0036">
        <w:rPr>
          <w:rFonts w:ascii="Arial" w:hAnsi="Arial" w:cs="Arial"/>
          <w:b/>
          <w:lang w:val="es-MX"/>
        </w:rPr>
        <w:t>.</w:t>
      </w:r>
    </w:p>
    <w:tbl>
      <w:tblPr>
        <w:tblStyle w:val="Tablaconcuadrcula"/>
        <w:tblW w:w="9209" w:type="dxa"/>
        <w:tblLook w:val="04A0" w:firstRow="1" w:lastRow="0" w:firstColumn="1" w:lastColumn="0" w:noHBand="0" w:noVBand="1"/>
      </w:tblPr>
      <w:tblGrid>
        <w:gridCol w:w="5665"/>
        <w:gridCol w:w="3544"/>
      </w:tblGrid>
      <w:tr w:rsidR="0004291E" w:rsidRPr="008E0036" w14:paraId="0D659BBA" w14:textId="77777777" w:rsidTr="00002692">
        <w:tc>
          <w:tcPr>
            <w:tcW w:w="5665" w:type="dxa"/>
          </w:tcPr>
          <w:p w14:paraId="46830354" w14:textId="77777777" w:rsidR="0004291E" w:rsidRPr="008E0036" w:rsidRDefault="0004291E" w:rsidP="0059639C">
            <w:pPr>
              <w:jc w:val="center"/>
              <w:rPr>
                <w:rFonts w:ascii="Arial" w:hAnsi="Arial" w:cs="Arial"/>
                <w:b/>
                <w:bCs/>
                <w:iCs/>
                <w:lang w:val="es-MX"/>
              </w:rPr>
            </w:pPr>
            <w:r w:rsidRPr="008E0036">
              <w:rPr>
                <w:rFonts w:ascii="Arial" w:hAnsi="Arial" w:cs="Arial"/>
                <w:b/>
                <w:bCs/>
                <w:lang w:val="es-MX"/>
              </w:rPr>
              <w:t>NOMBRE Y CARGO</w:t>
            </w:r>
          </w:p>
        </w:tc>
        <w:tc>
          <w:tcPr>
            <w:tcW w:w="3544" w:type="dxa"/>
          </w:tcPr>
          <w:p w14:paraId="2B2389AE" w14:textId="77777777" w:rsidR="0004291E" w:rsidRPr="008E0036" w:rsidRDefault="0004291E" w:rsidP="0059639C">
            <w:pPr>
              <w:jc w:val="center"/>
              <w:rPr>
                <w:rFonts w:ascii="Arial" w:hAnsi="Arial" w:cs="Arial"/>
                <w:b/>
                <w:bCs/>
                <w:iCs/>
                <w:lang w:val="es-MX"/>
              </w:rPr>
            </w:pPr>
            <w:r w:rsidRPr="008E0036">
              <w:rPr>
                <w:rFonts w:ascii="Arial" w:hAnsi="Arial" w:cs="Arial"/>
                <w:b/>
                <w:bCs/>
                <w:lang w:val="es-MX"/>
              </w:rPr>
              <w:t>FIRMA</w:t>
            </w:r>
          </w:p>
        </w:tc>
      </w:tr>
      <w:tr w:rsidR="00DD12EF" w:rsidRPr="008E0036" w14:paraId="43E3325A" w14:textId="77777777" w:rsidTr="00002692">
        <w:tc>
          <w:tcPr>
            <w:tcW w:w="5665" w:type="dxa"/>
            <w:vAlign w:val="center"/>
          </w:tcPr>
          <w:p w14:paraId="7B919AFD" w14:textId="77777777" w:rsidR="003A2098" w:rsidRPr="00014789" w:rsidRDefault="003A2098" w:rsidP="003A2098">
            <w:pPr>
              <w:jc w:val="both"/>
              <w:rPr>
                <w:rFonts w:ascii="Arial" w:hAnsi="Arial" w:cs="Arial"/>
                <w:bCs/>
                <w:iCs/>
                <w:lang w:val="es-MX"/>
              </w:rPr>
            </w:pPr>
            <w:r w:rsidRPr="00014789">
              <w:rPr>
                <w:rFonts w:ascii="Arial" w:hAnsi="Arial" w:cs="Arial"/>
                <w:bCs/>
                <w:iCs/>
                <w:lang w:val="es-MX"/>
              </w:rPr>
              <w:t>C. Carlos Miguel Gijón Cruz.</w:t>
            </w:r>
          </w:p>
          <w:p w14:paraId="1BF3CCC1" w14:textId="77777777" w:rsidR="003A2098" w:rsidRPr="00014789" w:rsidRDefault="003A2098" w:rsidP="003A2098">
            <w:pPr>
              <w:jc w:val="both"/>
              <w:rPr>
                <w:rFonts w:ascii="Arial" w:hAnsi="Arial" w:cs="Arial"/>
                <w:bCs/>
                <w:iCs/>
                <w:lang w:val="es-MX"/>
              </w:rPr>
            </w:pPr>
            <w:r w:rsidRPr="00014789">
              <w:rPr>
                <w:rFonts w:ascii="Arial" w:hAnsi="Arial" w:cs="Arial"/>
                <w:bCs/>
                <w:iCs/>
                <w:lang w:val="es-MX"/>
              </w:rPr>
              <w:t>Representante de la Unidad de Relaciones Laborales de la Secretaría de Recursos Humanos y Materiales del Municipio de Oaxaca de Juárez.</w:t>
            </w:r>
          </w:p>
          <w:p w14:paraId="29DCAEAA" w14:textId="32582BB5" w:rsidR="00DD12EF" w:rsidRPr="008E0036" w:rsidRDefault="00DD12EF" w:rsidP="004E681B">
            <w:pPr>
              <w:jc w:val="both"/>
              <w:rPr>
                <w:rFonts w:ascii="Arial" w:hAnsi="Arial" w:cs="Arial"/>
                <w:bCs/>
                <w:iCs/>
                <w:lang w:val="es-MX"/>
              </w:rPr>
            </w:pPr>
          </w:p>
        </w:tc>
        <w:tc>
          <w:tcPr>
            <w:tcW w:w="3544" w:type="dxa"/>
          </w:tcPr>
          <w:p w14:paraId="1225816F" w14:textId="77777777" w:rsidR="00DD12EF" w:rsidRPr="008E0036" w:rsidRDefault="00DD12EF" w:rsidP="00DD12EF">
            <w:pPr>
              <w:jc w:val="center"/>
              <w:rPr>
                <w:rFonts w:ascii="Arial" w:hAnsi="Arial" w:cs="Arial"/>
                <w:bCs/>
                <w:iCs/>
                <w:lang w:val="es-MX"/>
              </w:rPr>
            </w:pPr>
          </w:p>
        </w:tc>
      </w:tr>
    </w:tbl>
    <w:p w14:paraId="1B1D4E7F" w14:textId="663ECA87" w:rsidR="006F55DA" w:rsidRPr="008E0036" w:rsidRDefault="00152058" w:rsidP="00877C02">
      <w:pPr>
        <w:spacing w:after="160" w:line="259" w:lineRule="auto"/>
        <w:jc w:val="center"/>
        <w:rPr>
          <w:rFonts w:ascii="Arial" w:hAnsi="Arial" w:cs="Arial"/>
          <w:b/>
          <w:lang w:val="es-MX"/>
        </w:rPr>
      </w:pPr>
      <w:r w:rsidRPr="008E0036">
        <w:rPr>
          <w:rFonts w:ascii="Arial" w:hAnsi="Arial" w:cs="Arial"/>
          <w:b/>
          <w:lang w:val="es-MX"/>
        </w:rPr>
        <w:t xml:space="preserve">POR </w:t>
      </w:r>
      <w:r w:rsidR="0004291E" w:rsidRPr="008E0036">
        <w:rPr>
          <w:rFonts w:ascii="Arial" w:hAnsi="Arial" w:cs="Arial"/>
          <w:b/>
          <w:lang w:val="es-MX"/>
        </w:rPr>
        <w:t>L</w:t>
      </w:r>
      <w:r w:rsidR="00F30A18" w:rsidRPr="008E0036">
        <w:rPr>
          <w:rFonts w:ascii="Arial" w:hAnsi="Arial" w:cs="Arial"/>
          <w:b/>
          <w:lang w:val="es-MX"/>
        </w:rPr>
        <w:t>OS</w:t>
      </w:r>
      <w:r w:rsidR="0004291E" w:rsidRPr="008E0036">
        <w:rPr>
          <w:rFonts w:ascii="Arial" w:hAnsi="Arial" w:cs="Arial"/>
          <w:b/>
          <w:lang w:val="es-MX"/>
        </w:rPr>
        <w:t xml:space="preserve"> LICITANTE</w:t>
      </w:r>
      <w:r w:rsidR="00F30A18" w:rsidRPr="008E0036">
        <w:rPr>
          <w:rFonts w:ascii="Arial" w:hAnsi="Arial" w:cs="Arial"/>
          <w:b/>
          <w:lang w:val="es-MX"/>
        </w:rPr>
        <w:t>S</w:t>
      </w:r>
      <w:r w:rsidR="0004291E" w:rsidRPr="008E0036">
        <w:rPr>
          <w:rFonts w:ascii="Arial" w:hAnsi="Arial" w:cs="Arial"/>
          <w:b/>
          <w:lang w:val="es-MX"/>
        </w:rPr>
        <w:t>.</w:t>
      </w:r>
    </w:p>
    <w:tbl>
      <w:tblPr>
        <w:tblStyle w:val="Tablaconcuadrcula"/>
        <w:tblW w:w="9209" w:type="dxa"/>
        <w:tblLook w:val="04A0" w:firstRow="1" w:lastRow="0" w:firstColumn="1" w:lastColumn="0" w:noHBand="0" w:noVBand="1"/>
      </w:tblPr>
      <w:tblGrid>
        <w:gridCol w:w="5665"/>
        <w:gridCol w:w="3544"/>
      </w:tblGrid>
      <w:tr w:rsidR="00152058" w:rsidRPr="008E0036" w14:paraId="18F31EBE" w14:textId="77777777" w:rsidTr="00002692">
        <w:tc>
          <w:tcPr>
            <w:tcW w:w="5665" w:type="dxa"/>
            <w:shd w:val="clear" w:color="auto" w:fill="FFFFFF" w:themeFill="background1"/>
          </w:tcPr>
          <w:p w14:paraId="165C6907" w14:textId="588C2FD2" w:rsidR="00152058" w:rsidRPr="008E0036" w:rsidRDefault="00152058" w:rsidP="0059639C">
            <w:pPr>
              <w:jc w:val="center"/>
              <w:rPr>
                <w:rFonts w:ascii="Arial" w:hAnsi="Arial" w:cs="Arial"/>
                <w:b/>
                <w:lang w:val="es-MX"/>
              </w:rPr>
            </w:pPr>
            <w:r w:rsidRPr="008E0036">
              <w:rPr>
                <w:rFonts w:ascii="Arial" w:hAnsi="Arial" w:cs="Arial"/>
                <w:b/>
                <w:lang w:val="es-MX"/>
              </w:rPr>
              <w:t>NOMBR</w:t>
            </w:r>
            <w:r w:rsidR="00DD12EF" w:rsidRPr="008E0036">
              <w:rPr>
                <w:rFonts w:ascii="Arial" w:hAnsi="Arial" w:cs="Arial"/>
                <w:b/>
                <w:lang w:val="es-MX"/>
              </w:rPr>
              <w:t>E.</w:t>
            </w:r>
          </w:p>
        </w:tc>
        <w:tc>
          <w:tcPr>
            <w:tcW w:w="3544" w:type="dxa"/>
            <w:shd w:val="clear" w:color="auto" w:fill="FFFFFF" w:themeFill="background1"/>
          </w:tcPr>
          <w:p w14:paraId="7235E730" w14:textId="77777777" w:rsidR="00152058" w:rsidRPr="008E0036" w:rsidRDefault="00152058" w:rsidP="0059639C">
            <w:pPr>
              <w:jc w:val="center"/>
              <w:rPr>
                <w:rFonts w:ascii="Arial" w:hAnsi="Arial" w:cs="Arial"/>
                <w:b/>
                <w:lang w:val="es-MX"/>
              </w:rPr>
            </w:pPr>
            <w:r w:rsidRPr="008E0036">
              <w:rPr>
                <w:rFonts w:ascii="Arial" w:hAnsi="Arial" w:cs="Arial"/>
                <w:b/>
                <w:lang w:val="es-MX"/>
              </w:rPr>
              <w:t>FIRMA</w:t>
            </w:r>
          </w:p>
        </w:tc>
      </w:tr>
      <w:tr w:rsidR="00152058" w:rsidRPr="008E0036" w14:paraId="72B55B7D" w14:textId="77777777" w:rsidTr="00002692">
        <w:tc>
          <w:tcPr>
            <w:tcW w:w="5665" w:type="dxa"/>
          </w:tcPr>
          <w:p w14:paraId="67CCAA8F" w14:textId="77777777" w:rsidR="003A2098" w:rsidRDefault="003A2098" w:rsidP="003A2098">
            <w:pPr>
              <w:jc w:val="both"/>
              <w:rPr>
                <w:rFonts w:ascii="Arial" w:hAnsi="Arial" w:cs="Arial"/>
                <w:bCs/>
                <w:iCs/>
                <w:lang w:val="es-MX"/>
              </w:rPr>
            </w:pPr>
          </w:p>
          <w:p w14:paraId="5C1CB748" w14:textId="285BE0D2" w:rsidR="003A2098" w:rsidRPr="003A2098" w:rsidRDefault="003A2098" w:rsidP="003A2098">
            <w:pPr>
              <w:jc w:val="both"/>
              <w:rPr>
                <w:rFonts w:ascii="Arial" w:hAnsi="Arial" w:cs="Arial"/>
                <w:bCs/>
                <w:iCs/>
                <w:lang w:val="es-MX"/>
              </w:rPr>
            </w:pPr>
            <w:r w:rsidRPr="003A2098">
              <w:rPr>
                <w:rFonts w:ascii="Arial" w:hAnsi="Arial" w:cs="Arial"/>
                <w:bCs/>
                <w:iCs/>
                <w:lang w:val="es-MX"/>
              </w:rPr>
              <w:t xml:space="preserve">C. Karla </w:t>
            </w:r>
            <w:proofErr w:type="spellStart"/>
            <w:r w:rsidRPr="003A2098">
              <w:rPr>
                <w:rFonts w:ascii="Arial" w:hAnsi="Arial" w:cs="Arial"/>
                <w:bCs/>
                <w:iCs/>
                <w:lang w:val="es-MX"/>
              </w:rPr>
              <w:t>Lescas</w:t>
            </w:r>
            <w:proofErr w:type="spellEnd"/>
            <w:r w:rsidRPr="003A2098">
              <w:rPr>
                <w:rFonts w:ascii="Arial" w:hAnsi="Arial" w:cs="Arial"/>
                <w:bCs/>
                <w:iCs/>
                <w:lang w:val="es-MX"/>
              </w:rPr>
              <w:t xml:space="preserve"> Fuentes.</w:t>
            </w:r>
          </w:p>
          <w:p w14:paraId="1292E4B0" w14:textId="2F2EFE70" w:rsidR="00DD12EF" w:rsidRDefault="002B556C" w:rsidP="003A2098">
            <w:pPr>
              <w:rPr>
                <w:rFonts w:ascii="Arial" w:hAnsi="Arial" w:cs="Arial"/>
                <w:bCs/>
                <w:iCs/>
                <w:lang w:val="es-MX"/>
              </w:rPr>
            </w:pPr>
            <w:r>
              <w:rPr>
                <w:rFonts w:ascii="Arial" w:hAnsi="Arial" w:cs="Arial"/>
                <w:bCs/>
                <w:iCs/>
                <w:lang w:val="es-MX"/>
              </w:rPr>
              <w:t xml:space="preserve">En representación </w:t>
            </w:r>
            <w:r w:rsidR="003A2098" w:rsidRPr="003A2098">
              <w:rPr>
                <w:rFonts w:ascii="Arial" w:hAnsi="Arial" w:cs="Arial"/>
                <w:bCs/>
                <w:iCs/>
                <w:lang w:val="es-MX"/>
              </w:rPr>
              <w:t>de la empresa GRUPO COMERCIAL NATDE DE MÉXICO S.A. de C.V.</w:t>
            </w:r>
          </w:p>
          <w:p w14:paraId="52B88B1F" w14:textId="0CED9C53" w:rsidR="003A2098" w:rsidRPr="008E0036" w:rsidRDefault="003A2098" w:rsidP="003A2098">
            <w:pPr>
              <w:rPr>
                <w:rFonts w:ascii="Arial" w:hAnsi="Arial" w:cs="Arial"/>
                <w:b/>
                <w:lang w:val="es-MX"/>
              </w:rPr>
            </w:pPr>
          </w:p>
        </w:tc>
        <w:tc>
          <w:tcPr>
            <w:tcW w:w="3544" w:type="dxa"/>
          </w:tcPr>
          <w:p w14:paraId="0CBE1196" w14:textId="77777777" w:rsidR="00152058" w:rsidRPr="008E0036" w:rsidRDefault="00152058" w:rsidP="0059639C">
            <w:pPr>
              <w:jc w:val="center"/>
              <w:rPr>
                <w:rFonts w:ascii="Arial" w:hAnsi="Arial" w:cs="Arial"/>
                <w:b/>
                <w:lang w:val="es-MX"/>
              </w:rPr>
            </w:pPr>
          </w:p>
        </w:tc>
      </w:tr>
      <w:tr w:rsidR="005675FA" w:rsidRPr="008E0036" w14:paraId="47D70230" w14:textId="77777777" w:rsidTr="00002692">
        <w:tc>
          <w:tcPr>
            <w:tcW w:w="5665" w:type="dxa"/>
          </w:tcPr>
          <w:p w14:paraId="45C05446" w14:textId="77777777" w:rsidR="002B556C" w:rsidRDefault="002B556C" w:rsidP="00DD12EF">
            <w:pPr>
              <w:jc w:val="both"/>
              <w:rPr>
                <w:rFonts w:ascii="Arial" w:hAnsi="Arial" w:cs="Arial"/>
                <w:bCs/>
                <w:iCs/>
                <w:lang w:val="es-MX"/>
              </w:rPr>
            </w:pPr>
            <w:r>
              <w:rPr>
                <w:rFonts w:ascii="Arial" w:hAnsi="Arial" w:cs="Arial"/>
                <w:bCs/>
                <w:iCs/>
                <w:lang w:val="es-MX"/>
              </w:rPr>
              <w:t xml:space="preserve">C. Vicente López </w:t>
            </w:r>
            <w:proofErr w:type="spellStart"/>
            <w:r>
              <w:rPr>
                <w:rFonts w:ascii="Arial" w:hAnsi="Arial" w:cs="Arial"/>
                <w:bCs/>
                <w:iCs/>
                <w:lang w:val="es-MX"/>
              </w:rPr>
              <w:t>López</w:t>
            </w:r>
            <w:proofErr w:type="spellEnd"/>
            <w:r>
              <w:rPr>
                <w:rFonts w:ascii="Arial" w:hAnsi="Arial" w:cs="Arial"/>
                <w:bCs/>
                <w:iCs/>
                <w:lang w:val="es-MX"/>
              </w:rPr>
              <w:t>.</w:t>
            </w:r>
          </w:p>
          <w:p w14:paraId="7AEF75ED" w14:textId="3E62315A" w:rsidR="005675FA" w:rsidRPr="008E0036" w:rsidRDefault="002B556C" w:rsidP="00DD12EF">
            <w:pPr>
              <w:jc w:val="both"/>
              <w:rPr>
                <w:rFonts w:ascii="Arial" w:hAnsi="Arial" w:cs="Arial"/>
                <w:lang w:val="es-MX"/>
              </w:rPr>
            </w:pPr>
            <w:r>
              <w:rPr>
                <w:rFonts w:ascii="Arial" w:hAnsi="Arial" w:cs="Arial"/>
                <w:bCs/>
                <w:iCs/>
                <w:lang w:val="es-MX"/>
              </w:rPr>
              <w:t>E</w:t>
            </w:r>
            <w:r w:rsidRPr="00182BBD">
              <w:rPr>
                <w:rFonts w:ascii="Arial" w:hAnsi="Arial" w:cs="Arial"/>
                <w:bCs/>
                <w:iCs/>
                <w:lang w:val="es-MX"/>
              </w:rPr>
              <w:t xml:space="preserve">n representación de la empresa </w:t>
            </w:r>
            <w:r>
              <w:rPr>
                <w:rFonts w:ascii="Arial" w:hAnsi="Arial" w:cs="Arial"/>
                <w:bCs/>
                <w:iCs/>
                <w:lang w:val="es-MX"/>
              </w:rPr>
              <w:t>ABASTECEDORA MATERIALISTA ZONAL MÁLAGA</w:t>
            </w:r>
            <w:r w:rsidRPr="001C5F8A">
              <w:rPr>
                <w:rFonts w:ascii="Arial" w:hAnsi="Arial" w:cs="Arial"/>
                <w:bCs/>
                <w:iCs/>
                <w:lang w:val="es-MX"/>
              </w:rPr>
              <w:t xml:space="preserve"> S.A. DE C.V.</w:t>
            </w:r>
          </w:p>
        </w:tc>
        <w:tc>
          <w:tcPr>
            <w:tcW w:w="3544" w:type="dxa"/>
          </w:tcPr>
          <w:p w14:paraId="03234BBF" w14:textId="77777777" w:rsidR="005675FA" w:rsidRPr="008E0036" w:rsidRDefault="005675FA" w:rsidP="0059639C">
            <w:pPr>
              <w:jc w:val="center"/>
              <w:rPr>
                <w:rFonts w:ascii="Arial" w:hAnsi="Arial" w:cs="Arial"/>
                <w:b/>
                <w:lang w:val="es-MX"/>
              </w:rPr>
            </w:pPr>
          </w:p>
          <w:p w14:paraId="143B2AEE" w14:textId="77777777" w:rsidR="00DD12EF" w:rsidRPr="008E0036" w:rsidRDefault="00DD12EF" w:rsidP="0059639C">
            <w:pPr>
              <w:jc w:val="center"/>
              <w:rPr>
                <w:rFonts w:ascii="Arial" w:hAnsi="Arial" w:cs="Arial"/>
                <w:b/>
                <w:lang w:val="es-MX"/>
              </w:rPr>
            </w:pPr>
          </w:p>
          <w:p w14:paraId="11203F30" w14:textId="77777777" w:rsidR="00DD12EF" w:rsidRPr="008E0036" w:rsidRDefault="00DD12EF" w:rsidP="0059639C">
            <w:pPr>
              <w:jc w:val="center"/>
              <w:rPr>
                <w:rFonts w:ascii="Arial" w:hAnsi="Arial" w:cs="Arial"/>
                <w:b/>
                <w:lang w:val="es-MX"/>
              </w:rPr>
            </w:pPr>
          </w:p>
          <w:p w14:paraId="4F8BF8DC" w14:textId="3CEAA748" w:rsidR="00DD12EF" w:rsidRPr="008E0036" w:rsidRDefault="00DD12EF" w:rsidP="0059639C">
            <w:pPr>
              <w:jc w:val="center"/>
              <w:rPr>
                <w:rFonts w:ascii="Arial" w:hAnsi="Arial" w:cs="Arial"/>
                <w:b/>
                <w:lang w:val="es-MX"/>
              </w:rPr>
            </w:pPr>
          </w:p>
        </w:tc>
      </w:tr>
    </w:tbl>
    <w:p w14:paraId="03E28102" w14:textId="237BDFE7" w:rsidR="004E681B" w:rsidRDefault="004E681B"/>
    <w:p w14:paraId="78966FA4" w14:textId="77777777" w:rsidR="004E681B" w:rsidRDefault="004E681B"/>
    <w:p w14:paraId="764F603F" w14:textId="3994B307" w:rsidR="009E2D21" w:rsidRDefault="009E2D21">
      <w:pPr>
        <w:rPr>
          <w:rFonts w:ascii="Arial" w:hAnsi="Arial" w:cs="Arial"/>
          <w:b/>
          <w:sz w:val="16"/>
          <w:szCs w:val="16"/>
          <w:lang w:val="es-MX"/>
        </w:rPr>
      </w:pPr>
    </w:p>
    <w:p w14:paraId="19BE7D18" w14:textId="77777777" w:rsidR="004E681B" w:rsidRDefault="004E681B" w:rsidP="00DD12EF">
      <w:pPr>
        <w:jc w:val="both"/>
        <w:rPr>
          <w:rFonts w:ascii="Arial" w:eastAsia="Arial Unicode MS" w:hAnsi="Arial" w:cs="Arial"/>
          <w:sz w:val="14"/>
          <w:szCs w:val="14"/>
        </w:rPr>
      </w:pPr>
    </w:p>
    <w:p w14:paraId="7ABEA731" w14:textId="5D0F738C" w:rsidR="004E681B" w:rsidRDefault="004E681B" w:rsidP="00DD12EF">
      <w:pPr>
        <w:jc w:val="both"/>
        <w:rPr>
          <w:rFonts w:ascii="Arial" w:eastAsia="Arial Unicode MS" w:hAnsi="Arial" w:cs="Arial"/>
          <w:sz w:val="14"/>
          <w:szCs w:val="14"/>
        </w:rPr>
      </w:pPr>
    </w:p>
    <w:p w14:paraId="34D0B433" w14:textId="459DE969" w:rsidR="004E681B" w:rsidRDefault="004E681B" w:rsidP="00DD12EF">
      <w:pPr>
        <w:jc w:val="both"/>
        <w:rPr>
          <w:rFonts w:ascii="Arial" w:eastAsia="Arial Unicode MS" w:hAnsi="Arial" w:cs="Arial"/>
          <w:sz w:val="14"/>
          <w:szCs w:val="14"/>
        </w:rPr>
      </w:pPr>
    </w:p>
    <w:p w14:paraId="561035AA" w14:textId="77777777" w:rsidR="004E681B" w:rsidRDefault="004E681B" w:rsidP="00DD12EF">
      <w:pPr>
        <w:jc w:val="both"/>
        <w:rPr>
          <w:rFonts w:ascii="Arial" w:eastAsia="Arial Unicode MS" w:hAnsi="Arial" w:cs="Arial"/>
          <w:sz w:val="14"/>
          <w:szCs w:val="14"/>
        </w:rPr>
      </w:pPr>
    </w:p>
    <w:p w14:paraId="2D07B6F2" w14:textId="7CEC7E53" w:rsidR="004E681B" w:rsidRDefault="004E681B" w:rsidP="00DD12EF">
      <w:pPr>
        <w:jc w:val="both"/>
        <w:rPr>
          <w:rFonts w:ascii="Arial" w:eastAsia="Arial Unicode MS" w:hAnsi="Arial" w:cs="Arial"/>
          <w:sz w:val="14"/>
          <w:szCs w:val="14"/>
        </w:rPr>
      </w:pPr>
    </w:p>
    <w:p w14:paraId="17B7305D" w14:textId="69C71D26" w:rsidR="00491427" w:rsidRDefault="00491427" w:rsidP="00DD12EF">
      <w:pPr>
        <w:jc w:val="both"/>
        <w:rPr>
          <w:rFonts w:ascii="Arial" w:eastAsia="Arial Unicode MS" w:hAnsi="Arial" w:cs="Arial"/>
          <w:sz w:val="14"/>
          <w:szCs w:val="14"/>
        </w:rPr>
      </w:pPr>
    </w:p>
    <w:p w14:paraId="16B631F2" w14:textId="66A6BD0B" w:rsidR="00491427" w:rsidRDefault="00491427" w:rsidP="00DD12EF">
      <w:pPr>
        <w:jc w:val="both"/>
        <w:rPr>
          <w:rFonts w:ascii="Arial" w:eastAsia="Arial Unicode MS" w:hAnsi="Arial" w:cs="Arial"/>
          <w:sz w:val="14"/>
          <w:szCs w:val="14"/>
        </w:rPr>
      </w:pPr>
    </w:p>
    <w:p w14:paraId="25AF4EAD" w14:textId="77777777" w:rsidR="00491427" w:rsidRDefault="00491427" w:rsidP="00DD12EF">
      <w:pPr>
        <w:jc w:val="both"/>
        <w:rPr>
          <w:rFonts w:ascii="Arial" w:eastAsia="Arial Unicode MS" w:hAnsi="Arial" w:cs="Arial"/>
          <w:sz w:val="14"/>
          <w:szCs w:val="14"/>
        </w:rPr>
      </w:pPr>
    </w:p>
    <w:p w14:paraId="1876DDEF" w14:textId="77777777" w:rsidR="004E681B" w:rsidRDefault="004E681B" w:rsidP="00DD12EF">
      <w:pPr>
        <w:jc w:val="both"/>
        <w:rPr>
          <w:rFonts w:ascii="Arial" w:eastAsia="Arial Unicode MS" w:hAnsi="Arial" w:cs="Arial"/>
          <w:sz w:val="14"/>
          <w:szCs w:val="14"/>
        </w:rPr>
      </w:pPr>
    </w:p>
    <w:p w14:paraId="07B32152" w14:textId="77777777" w:rsidR="004E681B" w:rsidRDefault="004E681B" w:rsidP="00DD12EF">
      <w:pPr>
        <w:jc w:val="both"/>
        <w:rPr>
          <w:rFonts w:ascii="Arial" w:eastAsia="Arial Unicode MS" w:hAnsi="Arial" w:cs="Arial"/>
          <w:sz w:val="14"/>
          <w:szCs w:val="14"/>
        </w:rPr>
      </w:pPr>
    </w:p>
    <w:p w14:paraId="15B1B23C" w14:textId="77777777" w:rsidR="004E681B" w:rsidRDefault="004E681B" w:rsidP="00DD12EF">
      <w:pPr>
        <w:jc w:val="both"/>
        <w:rPr>
          <w:rFonts w:ascii="Arial" w:eastAsia="Arial Unicode MS" w:hAnsi="Arial" w:cs="Arial"/>
          <w:sz w:val="14"/>
          <w:szCs w:val="14"/>
        </w:rPr>
      </w:pPr>
    </w:p>
    <w:p w14:paraId="2507C6F6" w14:textId="0DFB361A" w:rsidR="00DD12EF" w:rsidRPr="003A2098" w:rsidRDefault="00DD12EF" w:rsidP="00DD12EF">
      <w:pPr>
        <w:jc w:val="both"/>
        <w:rPr>
          <w:rFonts w:ascii="Arial" w:hAnsi="Arial" w:cs="Arial"/>
          <w:sz w:val="14"/>
          <w:szCs w:val="14"/>
          <w:lang w:val="es-MX"/>
        </w:rPr>
      </w:pPr>
      <w:r w:rsidRPr="003A2098">
        <w:rPr>
          <w:rFonts w:ascii="Arial" w:eastAsia="Arial Unicode MS" w:hAnsi="Arial" w:cs="Arial"/>
          <w:sz w:val="14"/>
          <w:szCs w:val="14"/>
        </w:rPr>
        <w:t xml:space="preserve">“LA PRESENTE HOJA DE FIRMAS CORRESPONDE AL ACTA DE </w:t>
      </w:r>
      <w:r w:rsidRPr="003A2098">
        <w:rPr>
          <w:rFonts w:ascii="Arial" w:hAnsi="Arial" w:cs="Arial"/>
          <w:sz w:val="14"/>
          <w:szCs w:val="14"/>
          <w:lang w:val="es-MX"/>
        </w:rPr>
        <w:t xml:space="preserve">RECEPCIÓN Y APERTURA DE PROPUESTAS TÉCNICAS Y ECONÓMICAS </w:t>
      </w:r>
      <w:r w:rsidR="003A2098" w:rsidRPr="003A2098">
        <w:rPr>
          <w:rFonts w:ascii="Arial" w:hAnsi="Arial" w:cs="Arial"/>
          <w:sz w:val="14"/>
          <w:szCs w:val="14"/>
        </w:rPr>
        <w:t>DE LA LICITACIÓN PÚBLICA ESTATAL PRESENCIAL NÚMERO LPE/MOJ/SRHYM/UNIFORMESSINDICATOS/13/2024, RELATIVA A LA ADQUISICIÓN DE VESTUARIO Y ACCESORIOS PARA LOS TRABAJADORES SINDICALIZADOS, AL SERVICIO DEL H. AYUNTAMIENTO DEL MUNICIPIO DE OAXACA DE JUÁREZ.----------------------------------------------------------------------------------------------------------------------------------------------------------------------------------</w:t>
      </w:r>
      <w:r w:rsidR="003A2098">
        <w:rPr>
          <w:rFonts w:ascii="Arial" w:hAnsi="Arial" w:cs="Arial"/>
          <w:sz w:val="14"/>
          <w:szCs w:val="14"/>
        </w:rPr>
        <w:t>--------</w:t>
      </w:r>
    </w:p>
    <w:sectPr w:rsidR="00DD12EF" w:rsidRPr="003A2098" w:rsidSect="00C7462D">
      <w:headerReference w:type="even" r:id="rId9"/>
      <w:headerReference w:type="default" r:id="rId10"/>
      <w:footerReference w:type="even" r:id="rId11"/>
      <w:footerReference w:type="default" r:id="rId12"/>
      <w:pgSz w:w="12240" w:h="15840"/>
      <w:pgMar w:top="2552" w:right="1325" w:bottom="2269" w:left="1418"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5926D" w14:textId="77777777" w:rsidR="00B2247F" w:rsidRDefault="00B2247F">
      <w:r>
        <w:separator/>
      </w:r>
    </w:p>
  </w:endnote>
  <w:endnote w:type="continuationSeparator" w:id="0">
    <w:p w14:paraId="2FEAAD9F" w14:textId="77777777" w:rsidR="00B2247F" w:rsidRDefault="00B22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39DBA943" w14:textId="77777777" w:rsidR="008430D2" w:rsidRDefault="001B1458">
        <w:pPr>
          <w:pStyle w:val="Piedepgina"/>
          <w:jc w:val="right"/>
        </w:pPr>
        <w:r>
          <w:fldChar w:fldCharType="begin"/>
        </w:r>
        <w:r>
          <w:instrText>PAGE   \* MERGEFORMAT</w:instrText>
        </w:r>
        <w:r>
          <w:fldChar w:fldCharType="separate"/>
        </w:r>
        <w:r>
          <w:rPr>
            <w:noProof/>
          </w:rPr>
          <w:t>4</w:t>
        </w:r>
        <w:r>
          <w:fldChar w:fldCharType="end"/>
        </w:r>
        <w:r>
          <w:t xml:space="preserve"> de</w:t>
        </w:r>
        <w:r w:rsidR="00B2247F">
          <w:fldChar w:fldCharType="begin"/>
        </w:r>
        <w:r w:rsidR="00B2247F">
          <w:instrText xml:space="preserve"> NUMPAGES   \* MERGEFORMAT </w:instrText>
        </w:r>
        <w:r w:rsidR="00B2247F">
          <w:fldChar w:fldCharType="separate"/>
        </w:r>
        <w:r>
          <w:rPr>
            <w:noProof/>
          </w:rPr>
          <w:t>5</w:t>
        </w:r>
        <w:r w:rsidR="00B2247F">
          <w:rPr>
            <w:noProof/>
          </w:rPr>
          <w:fldChar w:fldCharType="end"/>
        </w:r>
      </w:p>
    </w:sdtContent>
  </w:sdt>
  <w:p w14:paraId="3AF950F9" w14:textId="77777777" w:rsidR="008430D2" w:rsidRPr="001C6BC1" w:rsidRDefault="00B2247F"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A644F" w14:textId="77777777" w:rsidR="00002692" w:rsidRDefault="00002692">
    <w:pPr>
      <w:tabs>
        <w:tab w:val="center" w:pos="4550"/>
        <w:tab w:val="left" w:pos="5818"/>
      </w:tabs>
      <w:ind w:right="260"/>
      <w:jc w:val="right"/>
      <w:rPr>
        <w:color w:val="222A35" w:themeColor="text2" w:themeShade="80"/>
      </w:rPr>
    </w:pPr>
    <w:r>
      <w:rPr>
        <w:color w:val="8496B0" w:themeColor="text2" w:themeTint="99"/>
        <w:spacing w:val="60"/>
      </w:rPr>
      <w:t>Página</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p>
  <w:p w14:paraId="0E222E97" w14:textId="77777777" w:rsidR="008430D2" w:rsidRDefault="00B2247F"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0FF55" w14:textId="77777777" w:rsidR="00B2247F" w:rsidRDefault="00B2247F">
      <w:r>
        <w:separator/>
      </w:r>
    </w:p>
  </w:footnote>
  <w:footnote w:type="continuationSeparator" w:id="0">
    <w:p w14:paraId="2192F429" w14:textId="77777777" w:rsidR="00B2247F" w:rsidRDefault="00B22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F6E8" w14:textId="77777777" w:rsidR="008430D2" w:rsidRDefault="001B1458"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61312" behindDoc="0" locked="0" layoutInCell="1" allowOverlap="1" wp14:anchorId="5CB1AADC" wp14:editId="26F49DCE">
          <wp:simplePos x="0" y="0"/>
          <wp:positionH relativeFrom="margin">
            <wp:align>right</wp:align>
          </wp:positionH>
          <wp:positionV relativeFrom="paragraph">
            <wp:posOffset>-193675</wp:posOffset>
          </wp:positionV>
          <wp:extent cx="1228725" cy="1123950"/>
          <wp:effectExtent l="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3360" behindDoc="0" locked="0" layoutInCell="1" allowOverlap="1" wp14:anchorId="1156A02F" wp14:editId="434BF554">
          <wp:simplePos x="0" y="0"/>
          <wp:positionH relativeFrom="margin">
            <wp:align>left</wp:align>
          </wp:positionH>
          <wp:positionV relativeFrom="paragraph">
            <wp:posOffset>-135890</wp:posOffset>
          </wp:positionV>
          <wp:extent cx="1228725" cy="112395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744AD3BB" w14:textId="77777777" w:rsidR="008430D2" w:rsidRDefault="00B2247F" w:rsidP="009D4B9E">
    <w:pPr>
      <w:pStyle w:val="Encabezado"/>
      <w:jc w:val="right"/>
      <w:rPr>
        <w:rFonts w:ascii="Century Gothic" w:hAnsi="Century Gothic" w:cs="Arial"/>
        <w:b/>
        <w:sz w:val="16"/>
        <w:szCs w:val="16"/>
      </w:rPr>
    </w:pPr>
  </w:p>
  <w:p w14:paraId="75A9A8A3" w14:textId="77777777" w:rsidR="008430D2" w:rsidRDefault="00B2247F" w:rsidP="009D4B9E">
    <w:pPr>
      <w:pStyle w:val="Encabezado"/>
      <w:jc w:val="right"/>
      <w:rPr>
        <w:rFonts w:ascii="Verdana" w:hAnsi="Verdana" w:cs="Arial"/>
        <w:b/>
        <w:sz w:val="16"/>
        <w:szCs w:val="16"/>
      </w:rPr>
    </w:pPr>
  </w:p>
  <w:p w14:paraId="08B7713A" w14:textId="77777777" w:rsidR="008430D2" w:rsidRDefault="00B2247F" w:rsidP="009D4B9E">
    <w:pPr>
      <w:pStyle w:val="Encabezado"/>
      <w:jc w:val="right"/>
      <w:rPr>
        <w:rFonts w:ascii="Verdana" w:hAnsi="Verdana" w:cs="Arial"/>
        <w:b/>
        <w:sz w:val="16"/>
        <w:szCs w:val="16"/>
      </w:rPr>
    </w:pPr>
  </w:p>
  <w:p w14:paraId="007F62DD" w14:textId="77777777" w:rsidR="008430D2" w:rsidRDefault="00B2247F" w:rsidP="009D4B9E">
    <w:pPr>
      <w:pStyle w:val="Encabezado"/>
      <w:jc w:val="right"/>
      <w:rPr>
        <w:rFonts w:ascii="Verdana" w:hAnsi="Verdana" w:cs="Arial"/>
        <w:b/>
        <w:sz w:val="16"/>
        <w:szCs w:val="16"/>
      </w:rPr>
    </w:pPr>
  </w:p>
  <w:p w14:paraId="320072E1" w14:textId="77777777" w:rsidR="008430D2" w:rsidRDefault="00B2247F" w:rsidP="009D4B9E">
    <w:pPr>
      <w:pStyle w:val="Encabezado"/>
      <w:jc w:val="right"/>
      <w:rPr>
        <w:rFonts w:ascii="Verdana" w:hAnsi="Verdana" w:cs="Arial"/>
        <w:b/>
        <w:sz w:val="16"/>
        <w:szCs w:val="16"/>
      </w:rPr>
    </w:pPr>
  </w:p>
  <w:p w14:paraId="5643FD3A" w14:textId="77777777" w:rsidR="008430D2" w:rsidRDefault="00B2247F" w:rsidP="009D4B9E">
    <w:pPr>
      <w:pStyle w:val="Encabezado"/>
      <w:jc w:val="right"/>
      <w:rPr>
        <w:rFonts w:ascii="Verdana" w:hAnsi="Verdana" w:cs="Arial"/>
        <w:b/>
        <w:sz w:val="16"/>
        <w:szCs w:val="16"/>
      </w:rPr>
    </w:pPr>
  </w:p>
  <w:p w14:paraId="09567719" w14:textId="77777777" w:rsidR="008430D2" w:rsidRDefault="00B2247F" w:rsidP="009D4B9E">
    <w:pPr>
      <w:pStyle w:val="Encabezado"/>
      <w:jc w:val="right"/>
      <w:rPr>
        <w:rFonts w:ascii="Verdana" w:hAnsi="Verdana" w:cs="Arial"/>
        <w:b/>
        <w:sz w:val="16"/>
        <w:szCs w:val="16"/>
      </w:rPr>
    </w:pPr>
  </w:p>
  <w:p w14:paraId="5523ADC8" w14:textId="77777777" w:rsidR="008430D2" w:rsidRPr="00605AE8" w:rsidRDefault="00B2247F"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A2D3" w14:textId="45DD2FFA" w:rsidR="008430D2" w:rsidRPr="00E11230" w:rsidRDefault="005D039F" w:rsidP="00B3530A">
    <w:pPr>
      <w:pStyle w:val="Encabezado"/>
      <w:jc w:val="right"/>
      <w:rPr>
        <w:rFonts w:ascii="Arial Rounded MT Bold" w:hAnsi="Arial Rounded MT Bold" w:cs="Arial"/>
        <w:b/>
        <w:sz w:val="16"/>
        <w:szCs w:val="16"/>
      </w:rPr>
    </w:pPr>
    <w:r>
      <w:rPr>
        <w:noProof/>
      </w:rPr>
      <w:drawing>
        <wp:anchor distT="0" distB="0" distL="114300" distR="114300" simplePos="0" relativeHeight="251665408" behindDoc="1" locked="0" layoutInCell="1" allowOverlap="1" wp14:anchorId="57F59742" wp14:editId="70963774">
          <wp:simplePos x="0" y="0"/>
          <wp:positionH relativeFrom="page">
            <wp:align>center</wp:align>
          </wp:positionH>
          <wp:positionV relativeFrom="paragraph">
            <wp:posOffset>-570182</wp:posOffset>
          </wp:positionV>
          <wp:extent cx="7761531" cy="10036629"/>
          <wp:effectExtent l="0" t="0" r="0" b="317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531" cy="10036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p w14:paraId="2A394801" w14:textId="6A40B7FB" w:rsidR="008430D2" w:rsidRPr="00E11230" w:rsidRDefault="00B2247F" w:rsidP="00B3530A">
    <w:pPr>
      <w:pStyle w:val="Encabezado"/>
      <w:jc w:val="right"/>
      <w:rPr>
        <w:rFonts w:ascii="Arial Rounded MT Bold" w:hAnsi="Arial Rounded MT Bold" w:cs="Arial"/>
        <w:b/>
        <w:sz w:val="16"/>
        <w:szCs w:val="16"/>
      </w:rPr>
    </w:pPr>
  </w:p>
  <w:p w14:paraId="728C0F8C" w14:textId="0A5DA705" w:rsidR="008430D2" w:rsidRDefault="00B2247F" w:rsidP="00B3530A">
    <w:pPr>
      <w:pStyle w:val="Encabezado"/>
      <w:jc w:val="right"/>
      <w:rPr>
        <w:rFonts w:ascii="Verdana" w:hAnsi="Verdana" w:cs="Arial"/>
        <w:b/>
        <w:sz w:val="16"/>
        <w:szCs w:val="16"/>
      </w:rPr>
    </w:pPr>
  </w:p>
  <w:p w14:paraId="023D6F1D" w14:textId="77777777" w:rsidR="008430D2" w:rsidRDefault="00B2247F" w:rsidP="00B3530A">
    <w:pPr>
      <w:pStyle w:val="Encabezado"/>
      <w:jc w:val="right"/>
      <w:rPr>
        <w:rFonts w:ascii="Verdana" w:hAnsi="Verdana" w:cs="Arial"/>
        <w:b/>
        <w:sz w:val="16"/>
        <w:szCs w:val="16"/>
        <w:lang w:val="en-US"/>
      </w:rPr>
    </w:pPr>
  </w:p>
  <w:p w14:paraId="09DC6BC1" w14:textId="77777777" w:rsidR="008430D2" w:rsidRDefault="00B2247F" w:rsidP="00B3530A">
    <w:pPr>
      <w:pStyle w:val="Encabezado"/>
      <w:jc w:val="right"/>
      <w:rPr>
        <w:rFonts w:ascii="Verdana" w:hAnsi="Verdana" w:cs="Arial"/>
        <w:b/>
        <w:sz w:val="16"/>
        <w:szCs w:val="16"/>
        <w:lang w:val="en-US"/>
      </w:rPr>
    </w:pPr>
  </w:p>
  <w:p w14:paraId="681E71C7" w14:textId="77777777" w:rsidR="008430D2" w:rsidRDefault="00B2247F" w:rsidP="00B3530A">
    <w:pPr>
      <w:pStyle w:val="Encabezado"/>
      <w:jc w:val="right"/>
      <w:rPr>
        <w:rFonts w:ascii="Verdana" w:hAnsi="Verdana" w:cs="Arial"/>
        <w:b/>
        <w:sz w:val="16"/>
        <w:szCs w:val="16"/>
        <w:lang w:val="en-US"/>
      </w:rPr>
    </w:pPr>
  </w:p>
  <w:p w14:paraId="72FFC5A2" w14:textId="77777777" w:rsidR="008430D2" w:rsidRDefault="00B2247F" w:rsidP="00B3530A">
    <w:pPr>
      <w:pStyle w:val="Encabezado"/>
      <w:jc w:val="right"/>
      <w:rPr>
        <w:rFonts w:ascii="Verdana" w:hAnsi="Verdana" w:cs="Arial"/>
        <w:b/>
        <w:sz w:val="16"/>
        <w:szCs w:val="16"/>
        <w:lang w:val="en-US"/>
      </w:rPr>
    </w:pPr>
  </w:p>
  <w:p w14:paraId="594DCD6A" w14:textId="77777777" w:rsidR="008430D2" w:rsidRPr="00605AE8" w:rsidRDefault="00B2247F" w:rsidP="00CE6460">
    <w:pPr>
      <w:pStyle w:val="Encabezado"/>
      <w:jc w:val="right"/>
      <w:rPr>
        <w:rFonts w:ascii="Verdana" w:hAnsi="Verdana"/>
        <w:sz w:val="16"/>
        <w:szCs w:val="16"/>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58"/>
    <w:rsid w:val="00002692"/>
    <w:rsid w:val="00013B52"/>
    <w:rsid w:val="000140FC"/>
    <w:rsid w:val="00014789"/>
    <w:rsid w:val="00037393"/>
    <w:rsid w:val="0004291E"/>
    <w:rsid w:val="00097DC8"/>
    <w:rsid w:val="00115854"/>
    <w:rsid w:val="0011731B"/>
    <w:rsid w:val="0014031B"/>
    <w:rsid w:val="00152058"/>
    <w:rsid w:val="001729B5"/>
    <w:rsid w:val="001816BC"/>
    <w:rsid w:val="00182BBD"/>
    <w:rsid w:val="0018604C"/>
    <w:rsid w:val="0019489C"/>
    <w:rsid w:val="001B0967"/>
    <w:rsid w:val="001B1458"/>
    <w:rsid w:val="001F4D94"/>
    <w:rsid w:val="00246E85"/>
    <w:rsid w:val="00292B36"/>
    <w:rsid w:val="002A5860"/>
    <w:rsid w:val="002B556C"/>
    <w:rsid w:val="002B7A13"/>
    <w:rsid w:val="002C0AF7"/>
    <w:rsid w:val="002C28AA"/>
    <w:rsid w:val="002D1171"/>
    <w:rsid w:val="002E5F8D"/>
    <w:rsid w:val="00354275"/>
    <w:rsid w:val="00354854"/>
    <w:rsid w:val="003873D5"/>
    <w:rsid w:val="00387D4D"/>
    <w:rsid w:val="003A2098"/>
    <w:rsid w:val="003C4BC3"/>
    <w:rsid w:val="003D602E"/>
    <w:rsid w:val="00401CFA"/>
    <w:rsid w:val="00416E86"/>
    <w:rsid w:val="0049109D"/>
    <w:rsid w:val="00491427"/>
    <w:rsid w:val="004A10AC"/>
    <w:rsid w:val="004B52BB"/>
    <w:rsid w:val="004C3546"/>
    <w:rsid w:val="004C5274"/>
    <w:rsid w:val="004E681B"/>
    <w:rsid w:val="00555BF2"/>
    <w:rsid w:val="00565AD2"/>
    <w:rsid w:val="005675FA"/>
    <w:rsid w:val="005C2CDE"/>
    <w:rsid w:val="005D039F"/>
    <w:rsid w:val="006016EC"/>
    <w:rsid w:val="00644E9B"/>
    <w:rsid w:val="006455C3"/>
    <w:rsid w:val="0066018A"/>
    <w:rsid w:val="006B2080"/>
    <w:rsid w:val="006C4B64"/>
    <w:rsid w:val="006F3A66"/>
    <w:rsid w:val="006F4A6C"/>
    <w:rsid w:val="006F55DA"/>
    <w:rsid w:val="00703720"/>
    <w:rsid w:val="00725A86"/>
    <w:rsid w:val="00727A5E"/>
    <w:rsid w:val="007E1312"/>
    <w:rsid w:val="007F619D"/>
    <w:rsid w:val="00804907"/>
    <w:rsid w:val="00837CF9"/>
    <w:rsid w:val="00877C02"/>
    <w:rsid w:val="008D1399"/>
    <w:rsid w:val="008E0036"/>
    <w:rsid w:val="009236AB"/>
    <w:rsid w:val="00952399"/>
    <w:rsid w:val="00960C3A"/>
    <w:rsid w:val="00961DC4"/>
    <w:rsid w:val="009B7946"/>
    <w:rsid w:val="009E2D21"/>
    <w:rsid w:val="00A47234"/>
    <w:rsid w:val="00A50760"/>
    <w:rsid w:val="00A65273"/>
    <w:rsid w:val="00A85F6F"/>
    <w:rsid w:val="00AA7E7C"/>
    <w:rsid w:val="00B05424"/>
    <w:rsid w:val="00B2247F"/>
    <w:rsid w:val="00BB07EE"/>
    <w:rsid w:val="00BE1334"/>
    <w:rsid w:val="00BF5294"/>
    <w:rsid w:val="00C1620A"/>
    <w:rsid w:val="00C20089"/>
    <w:rsid w:val="00C42278"/>
    <w:rsid w:val="00C7462D"/>
    <w:rsid w:val="00C92488"/>
    <w:rsid w:val="00CA6A45"/>
    <w:rsid w:val="00CA6EF5"/>
    <w:rsid w:val="00CC152D"/>
    <w:rsid w:val="00CE2CB7"/>
    <w:rsid w:val="00CE5154"/>
    <w:rsid w:val="00D22E54"/>
    <w:rsid w:val="00D632D4"/>
    <w:rsid w:val="00D647B1"/>
    <w:rsid w:val="00D84C61"/>
    <w:rsid w:val="00D9186A"/>
    <w:rsid w:val="00DA481A"/>
    <w:rsid w:val="00DB1B3B"/>
    <w:rsid w:val="00DD12EF"/>
    <w:rsid w:val="00DF0083"/>
    <w:rsid w:val="00DF07B0"/>
    <w:rsid w:val="00DF23B4"/>
    <w:rsid w:val="00E00A6E"/>
    <w:rsid w:val="00E02BE3"/>
    <w:rsid w:val="00E03C54"/>
    <w:rsid w:val="00E3481F"/>
    <w:rsid w:val="00E348C9"/>
    <w:rsid w:val="00E904F2"/>
    <w:rsid w:val="00E95D4D"/>
    <w:rsid w:val="00EB611A"/>
    <w:rsid w:val="00F11423"/>
    <w:rsid w:val="00F30A18"/>
    <w:rsid w:val="00F31589"/>
    <w:rsid w:val="00F37342"/>
    <w:rsid w:val="00F4068F"/>
    <w:rsid w:val="00F43D88"/>
    <w:rsid w:val="00F47D52"/>
    <w:rsid w:val="00F56015"/>
    <w:rsid w:val="00F56CAE"/>
    <w:rsid w:val="00F76E5C"/>
    <w:rsid w:val="00F924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E5D1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3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semiHidden/>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table" w:styleId="Tabladelista4-nfasis3">
    <w:name w:val="List Table 4 Accent 3"/>
    <w:basedOn w:val="Tablanormal"/>
    <w:uiPriority w:val="49"/>
    <w:rsid w:val="00837CF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DA481A"/>
    <w:pPr>
      <w:spacing w:after="0" w:line="240" w:lineRule="auto"/>
    </w:pPr>
    <w:rPr>
      <w:rFonts w:eastAsiaTheme="minorEastAsia"/>
      <w:sz w:val="24"/>
      <w:szCs w:val="24"/>
      <w:lang w:val="es-ES_tradnl" w:eastAsia="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211">
    <w:name w:val="Tabla de cuadrícula 211"/>
    <w:basedOn w:val="Tablanormal"/>
    <w:uiPriority w:val="47"/>
    <w:rsid w:val="009B794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ADD8-0396-493E-ADAE-EB40FF2D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24</Pages>
  <Words>6823</Words>
  <Characters>37529</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22</cp:revision>
  <cp:lastPrinted>2024-02-13T18:16:00Z</cp:lastPrinted>
  <dcterms:created xsi:type="dcterms:W3CDTF">2024-05-14T15:35:00Z</dcterms:created>
  <dcterms:modified xsi:type="dcterms:W3CDTF">2024-07-11T17:45:00Z</dcterms:modified>
</cp:coreProperties>
</file>